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85516" w14:textId="77777777" w:rsidR="00E16FEB" w:rsidRPr="00B45E8B" w:rsidRDefault="005B3C04" w:rsidP="005B3C04">
      <w:pPr>
        <w:jc w:val="center"/>
        <w:rPr>
          <w:b/>
          <w:sz w:val="32"/>
          <w:szCs w:val="32"/>
        </w:rPr>
      </w:pPr>
      <w:r w:rsidRPr="00B45E8B">
        <w:rPr>
          <w:noProof/>
        </w:rPr>
        <mc:AlternateContent>
          <mc:Choice Requires="wps">
            <w:drawing>
              <wp:anchor distT="0" distB="0" distL="114300" distR="114300" simplePos="0" relativeHeight="251659264" behindDoc="0" locked="0" layoutInCell="1" allowOverlap="1" wp14:anchorId="5A14A10B" wp14:editId="4F5D3C14">
                <wp:simplePos x="0" y="0"/>
                <wp:positionH relativeFrom="column">
                  <wp:posOffset>-114300</wp:posOffset>
                </wp:positionH>
                <wp:positionV relativeFrom="paragraph">
                  <wp:posOffset>431800</wp:posOffset>
                </wp:positionV>
                <wp:extent cx="5715000" cy="482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4826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8288CE" w14:textId="7FE97FEF" w:rsidR="00CA44B8" w:rsidRPr="00F76D4D" w:rsidRDefault="00CA44B8" w:rsidP="00EB5603">
                            <w:r>
                              <w:t>Last Updated</w:t>
                            </w:r>
                            <w:r w:rsidR="00394189">
                              <w:t>:</w:t>
                            </w:r>
                            <w:r>
                              <w:t xml:space="preserve"> </w:t>
                            </w:r>
                            <w:r w:rsidR="006F0008">
                              <w:t xml:space="preserve"> February 24</w:t>
                            </w:r>
                            <w:r w:rsidR="00394189">
                              <w:t xml:space="preserve">, 2016 to update changes passed on October 21, 2015 to increase the number of possible committee members. </w:t>
                            </w:r>
                            <w:r>
                              <w:t>[Kaitlyn Chapman]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4A10B" id="_x0000_t202" coordsize="21600,21600" o:spt="202" path="m,l,21600r21600,l21600,xe">
                <v:stroke joinstyle="miter"/>
                <v:path gradientshapeok="t" o:connecttype="rect"/>
              </v:shapetype>
              <v:shape id="Text Box 1" o:spid="_x0000_s1026" type="#_x0000_t202" style="position:absolute;left:0;text-align:left;margin-left:-9pt;margin-top:34pt;width:450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" filled="f" strokecolor="#4f81bd">
                <v:textbox>
                  <w:txbxContent>
                    <w:p w14:paraId="558288CE" w14:textId="7FE97FEF" w:rsidR="00CA44B8" w:rsidRPr="00F76D4D" w:rsidRDefault="00CA44B8" w:rsidP="00EB5603">
                      <w:r>
                        <w:t>Last Updated</w:t>
                      </w:r>
                      <w:r w:rsidR="00394189">
                        <w:t>:</w:t>
                      </w:r>
                      <w:r>
                        <w:t xml:space="preserve"> </w:t>
                      </w:r>
                      <w:r w:rsidR="006F0008">
                        <w:t xml:space="preserve"> February 24</w:t>
                      </w:r>
                      <w:r w:rsidR="00394189">
                        <w:t xml:space="preserve">, 2016 to update changes passed on October 21, 2015 to increase the number of possible committee members. </w:t>
                      </w:r>
                      <w:r>
                        <w:t>[Kaitlyn Chapman]</w:t>
                      </w:r>
                    </w:p>
                  </w:txbxContent>
                </v:textbox>
                <w10:wrap type="square"/>
              </v:shape>
            </w:pict>
          </mc:Fallback>
        </mc:AlternateContent>
      </w:r>
      <w:r w:rsidR="00501666" w:rsidRPr="00B45E8B">
        <w:rPr>
          <w:b/>
          <w:sz w:val="32"/>
          <w:szCs w:val="32"/>
        </w:rPr>
        <w:t>Charlotte Green In</w:t>
      </w:r>
      <w:r w:rsidR="00E16FEB" w:rsidRPr="00B45E8B">
        <w:rPr>
          <w:b/>
          <w:sz w:val="32"/>
          <w:szCs w:val="32"/>
        </w:rPr>
        <w:t>i</w:t>
      </w:r>
      <w:r w:rsidR="00501666" w:rsidRPr="00B45E8B">
        <w:rPr>
          <w:b/>
          <w:sz w:val="32"/>
          <w:szCs w:val="32"/>
        </w:rPr>
        <w:t>ti</w:t>
      </w:r>
      <w:r w:rsidR="00E16FEB" w:rsidRPr="00B45E8B">
        <w:rPr>
          <w:b/>
          <w:sz w:val="32"/>
          <w:szCs w:val="32"/>
        </w:rPr>
        <w:t>ative (CGI) Bylaws</w:t>
      </w:r>
    </w:p>
    <w:p w14:paraId="38B51704" w14:textId="77777777" w:rsidR="00D82B3C" w:rsidRPr="00B45E8B" w:rsidRDefault="005B3C04" w:rsidP="00501666">
      <w:pPr>
        <w:rPr>
          <w:rFonts w:cs="TimesNewRomanPS-BoldMT"/>
          <w:b/>
          <w:bCs/>
          <w:sz w:val="28"/>
        </w:rPr>
      </w:pPr>
      <w:r w:rsidRPr="00B45E8B">
        <w:rPr>
          <w:rFonts w:cs="TimesNewRomanPS-BoldMT"/>
          <w:b/>
          <w:bCs/>
          <w:sz w:val="28"/>
        </w:rPr>
        <w:br/>
      </w:r>
      <w:r w:rsidR="00D82B3C" w:rsidRPr="00B45E8B">
        <w:rPr>
          <w:rFonts w:cs="TimesNewRomanPS-BoldMT"/>
          <w:b/>
          <w:bCs/>
          <w:sz w:val="28"/>
        </w:rPr>
        <w:t>Article I. Purpose</w:t>
      </w:r>
    </w:p>
    <w:p w14:paraId="1640CF32" w14:textId="55AA793A" w:rsidR="00D82B3C" w:rsidRPr="00B45E8B" w:rsidRDefault="00D82B3C" w:rsidP="00D82B3C">
      <w:pPr>
        <w:autoSpaceDE w:val="0"/>
        <w:autoSpaceDN w:val="0"/>
        <w:adjustRightInd w:val="0"/>
        <w:spacing w:after="0" w:line="240" w:lineRule="auto"/>
        <w:rPr>
          <w:rFonts w:cs="TimesNewRomanPSMT"/>
          <w:color w:val="000000"/>
        </w:rPr>
      </w:pPr>
      <w:r w:rsidRPr="00B45E8B">
        <w:rPr>
          <w:rFonts w:cs="TimesNewRomanPSMT"/>
          <w:b/>
          <w:color w:val="000000"/>
        </w:rPr>
        <w:t>Section I</w:t>
      </w:r>
      <w:r w:rsidRPr="00B45E8B">
        <w:rPr>
          <w:rFonts w:cs="TimesNewRomanPSMT"/>
          <w:color w:val="000000"/>
        </w:rPr>
        <w:t>: The purpose of</w:t>
      </w:r>
      <w:r w:rsidR="004C6384" w:rsidRPr="00B45E8B">
        <w:rPr>
          <w:rFonts w:cs="TimesNewRomanPSMT"/>
          <w:color w:val="000000"/>
        </w:rPr>
        <w:t xml:space="preserve"> the Charlotte Green Initiative (CGI) committee </w:t>
      </w:r>
      <w:r w:rsidRPr="00B45E8B">
        <w:rPr>
          <w:rFonts w:cs="TimesNewRomanPSMT"/>
          <w:color w:val="000000"/>
        </w:rPr>
        <w:t xml:space="preserve">is to allocate funds from the </w:t>
      </w:r>
      <w:r w:rsidR="004C6384" w:rsidRPr="00B45E8B">
        <w:rPr>
          <w:rFonts w:cs="TimesNewRomanPSMT"/>
          <w:color w:val="000000"/>
        </w:rPr>
        <w:t xml:space="preserve">university’s Student </w:t>
      </w:r>
      <w:r w:rsidRPr="00B45E8B">
        <w:rPr>
          <w:rFonts w:cs="TimesNewRomanPSMT"/>
          <w:color w:val="000000"/>
        </w:rPr>
        <w:t>Green Fee to projects that will enable UNC Charlotte to use renewable energy, become energy efficient, and operate in a sustainable manner.</w:t>
      </w:r>
      <w:r w:rsidR="00017B7E">
        <w:rPr>
          <w:rFonts w:cs="TimesNewRomanPSMT"/>
          <w:color w:val="000000"/>
        </w:rPr>
        <w:t xml:space="preserve"> </w:t>
      </w:r>
      <w:r w:rsidRPr="00B45E8B">
        <w:rPr>
          <w:rFonts w:cs="TimesNewRomanPSMT"/>
          <w:color w:val="000000"/>
        </w:rPr>
        <w:t xml:space="preserve"> This committee is a student-led </w:t>
      </w:r>
      <w:r w:rsidR="004C6384" w:rsidRPr="00B45E8B">
        <w:rPr>
          <w:rFonts w:cs="TimesNewRomanPSMT"/>
          <w:color w:val="000000"/>
        </w:rPr>
        <w:t>initiative that will create</w:t>
      </w:r>
      <w:r w:rsidRPr="00B45E8B">
        <w:rPr>
          <w:rFonts w:cs="TimesNewRomanPSMT"/>
          <w:color w:val="000000"/>
        </w:rPr>
        <w:t xml:space="preserve"> campus-wide awareness, education, and consciousness for the students, faculty, staff, and visitors regarding sustainability.</w:t>
      </w:r>
    </w:p>
    <w:p w14:paraId="4F59635E" w14:textId="77777777" w:rsidR="00D82B3C" w:rsidRPr="00B45E8B" w:rsidRDefault="00D82B3C" w:rsidP="00D82B3C">
      <w:pPr>
        <w:autoSpaceDE w:val="0"/>
        <w:autoSpaceDN w:val="0"/>
        <w:adjustRightInd w:val="0"/>
        <w:spacing w:after="0" w:line="240" w:lineRule="auto"/>
        <w:rPr>
          <w:rFonts w:cs="TimesNewRomanPSMT"/>
          <w:color w:val="000000"/>
        </w:rPr>
      </w:pPr>
    </w:p>
    <w:p w14:paraId="3345DB73" w14:textId="152A9BB8" w:rsidR="00D82B3C" w:rsidRPr="00B45E8B" w:rsidRDefault="00D82B3C" w:rsidP="00D82B3C">
      <w:pPr>
        <w:autoSpaceDE w:val="0"/>
        <w:autoSpaceDN w:val="0"/>
        <w:adjustRightInd w:val="0"/>
        <w:spacing w:after="0" w:line="240" w:lineRule="auto"/>
        <w:rPr>
          <w:rFonts w:cs="TimesNewRomanPSMT"/>
          <w:color w:val="000000"/>
        </w:rPr>
      </w:pPr>
      <w:r w:rsidRPr="00B45E8B">
        <w:rPr>
          <w:rFonts w:cs="TimesNewRomanPSMT"/>
          <w:b/>
          <w:color w:val="000000"/>
        </w:rPr>
        <w:t>Section II</w:t>
      </w:r>
      <w:r w:rsidRPr="00B45E8B">
        <w:rPr>
          <w:rFonts w:cs="TimesNewRomanPSMT"/>
          <w:color w:val="000000"/>
        </w:rPr>
        <w:t>: Each student enrolled in 12 or more credit hours contributes to the money allocated by the Green Initiative Committee through a student fee defined as and hencefort</w:t>
      </w:r>
      <w:r w:rsidR="00017B7E">
        <w:rPr>
          <w:rFonts w:cs="TimesNewRomanPSMT"/>
          <w:color w:val="000000"/>
        </w:rPr>
        <w:t>h referred to as the “Green Fee</w:t>
      </w:r>
      <w:r w:rsidRPr="00B45E8B">
        <w:rPr>
          <w:rFonts w:cs="TimesNewRomanPSMT"/>
          <w:color w:val="000000"/>
        </w:rPr>
        <w:t>.</w:t>
      </w:r>
      <w:r w:rsidR="00017B7E">
        <w:rPr>
          <w:rFonts w:cs="TimesNewRomanPSMT"/>
          <w:color w:val="000000"/>
        </w:rPr>
        <w:t>”</w:t>
      </w:r>
      <w:r w:rsidRPr="00B45E8B">
        <w:rPr>
          <w:rFonts w:cs="TimesNewRomanPSMT"/>
          <w:color w:val="000000"/>
        </w:rPr>
        <w:t xml:space="preserve"> </w:t>
      </w:r>
      <w:r w:rsidR="00017B7E">
        <w:rPr>
          <w:rFonts w:cs="TimesNewRomanPSMT"/>
          <w:color w:val="000000"/>
        </w:rPr>
        <w:t xml:space="preserve"> </w:t>
      </w:r>
      <w:r w:rsidRPr="00B45E8B">
        <w:rPr>
          <w:rFonts w:cs="TimesNewRomanPSMT"/>
          <w:color w:val="000000"/>
        </w:rPr>
        <w:t xml:space="preserve">The Student Government Association (SGA) Student Affairs Committee worked with the UNC Charlotte Earth Club to pass legislation through the SGA Senate that placed a poll question to determine the willingness of students to pay the Green Fee on the fall 2007 SGA Election Ballot. </w:t>
      </w:r>
      <w:r w:rsidR="00017B7E">
        <w:rPr>
          <w:rFonts w:cs="TimesNewRomanPSMT"/>
          <w:color w:val="000000"/>
        </w:rPr>
        <w:t xml:space="preserve"> </w:t>
      </w:r>
      <w:r w:rsidRPr="00B45E8B">
        <w:rPr>
          <w:rFonts w:cs="TimesNewRomanPSMT"/>
          <w:color w:val="000000"/>
        </w:rPr>
        <w:t>Students voted</w:t>
      </w:r>
      <w:r w:rsidR="004C6384" w:rsidRPr="00B45E8B">
        <w:rPr>
          <w:rFonts w:cs="TimesNewRomanPSMT"/>
          <w:color w:val="000000"/>
        </w:rPr>
        <w:t xml:space="preserve"> </w:t>
      </w:r>
      <w:r w:rsidRPr="00B45E8B">
        <w:rPr>
          <w:rFonts w:cs="TimesNewRomanPSMT"/>
          <w:color w:val="000000"/>
        </w:rPr>
        <w:t>overwhelmingly in favor of a fee increase and the fee began to be assessed during fall 2008.</w:t>
      </w:r>
    </w:p>
    <w:p w14:paraId="1A009D80" w14:textId="77777777" w:rsidR="00501666" w:rsidRPr="00B45E8B" w:rsidRDefault="00501666" w:rsidP="00D82B3C">
      <w:pPr>
        <w:autoSpaceDE w:val="0"/>
        <w:autoSpaceDN w:val="0"/>
        <w:adjustRightInd w:val="0"/>
        <w:spacing w:after="0" w:line="240" w:lineRule="auto"/>
        <w:rPr>
          <w:rFonts w:cs="TimesNewRomanPSMT"/>
          <w:color w:val="000000"/>
        </w:rPr>
      </w:pPr>
    </w:p>
    <w:p w14:paraId="24A6FF5C" w14:textId="77777777" w:rsidR="00D82B3C" w:rsidRPr="00B45E8B" w:rsidRDefault="00D82B3C" w:rsidP="00D82B3C">
      <w:pPr>
        <w:autoSpaceDE w:val="0"/>
        <w:autoSpaceDN w:val="0"/>
        <w:adjustRightInd w:val="0"/>
        <w:spacing w:after="0" w:line="240" w:lineRule="auto"/>
      </w:pPr>
    </w:p>
    <w:p w14:paraId="359F2751" w14:textId="77777777" w:rsidR="00541BD9" w:rsidRPr="00B45E8B" w:rsidRDefault="005F752F">
      <w:pPr>
        <w:rPr>
          <w:b/>
          <w:sz w:val="28"/>
        </w:rPr>
      </w:pPr>
      <w:r w:rsidRPr="00B45E8B">
        <w:rPr>
          <w:b/>
          <w:sz w:val="28"/>
        </w:rPr>
        <w:t>Article II</w:t>
      </w:r>
      <w:r w:rsidR="00D82B3C" w:rsidRPr="00B45E8B">
        <w:rPr>
          <w:b/>
          <w:sz w:val="28"/>
        </w:rPr>
        <w:t>. Organization</w:t>
      </w:r>
    </w:p>
    <w:p w14:paraId="35B41F6D" w14:textId="77777777" w:rsidR="00D82B3C" w:rsidRPr="00B45E8B" w:rsidRDefault="00D82B3C" w:rsidP="00D82B3C">
      <w:pPr>
        <w:autoSpaceDE w:val="0"/>
        <w:autoSpaceDN w:val="0"/>
        <w:adjustRightInd w:val="0"/>
        <w:spacing w:after="0" w:line="240" w:lineRule="auto"/>
        <w:rPr>
          <w:rFonts w:cs="TimesNewRomanPSMT"/>
        </w:rPr>
      </w:pPr>
      <w:r w:rsidRPr="00B45E8B">
        <w:rPr>
          <w:rFonts w:cs="TimesNewRomanPSMT"/>
          <w:b/>
        </w:rPr>
        <w:t>Section I</w:t>
      </w:r>
      <w:r w:rsidRPr="00B45E8B">
        <w:rPr>
          <w:rFonts w:cs="TimesNewRomanPSMT"/>
        </w:rPr>
        <w:t xml:space="preserve">: Committee members that oversee the dispersal of the Green Fee funds will be selected from the student body. The faculty and staff of UNC Charlotte will be invited to attend meetings and will </w:t>
      </w:r>
      <w:r w:rsidR="004C6384" w:rsidRPr="00B45E8B">
        <w:rPr>
          <w:rFonts w:cs="TimesNewRomanPSMT"/>
        </w:rPr>
        <w:t>assist the committee.</w:t>
      </w:r>
    </w:p>
    <w:p w14:paraId="5A2659A2" w14:textId="77777777" w:rsidR="00D82B3C" w:rsidRPr="00B45E8B" w:rsidRDefault="00D82B3C" w:rsidP="00D82B3C">
      <w:pPr>
        <w:autoSpaceDE w:val="0"/>
        <w:autoSpaceDN w:val="0"/>
        <w:adjustRightInd w:val="0"/>
        <w:spacing w:after="0" w:line="240" w:lineRule="auto"/>
        <w:rPr>
          <w:rFonts w:cs="TimesNewRomanPSMT"/>
          <w:sz w:val="24"/>
          <w:szCs w:val="24"/>
        </w:rPr>
      </w:pPr>
    </w:p>
    <w:p w14:paraId="0C498F2B" w14:textId="49CB4630" w:rsidR="0052123B" w:rsidRPr="00B45E8B" w:rsidRDefault="003B3364" w:rsidP="004C6384">
      <w:pPr>
        <w:spacing w:line="240" w:lineRule="auto"/>
      </w:pPr>
      <w:r w:rsidRPr="00B45E8B">
        <w:rPr>
          <w:b/>
        </w:rPr>
        <w:t>Section II</w:t>
      </w:r>
      <w:r w:rsidRPr="00B45E8B">
        <w:t xml:space="preserve">: </w:t>
      </w:r>
      <w:r w:rsidR="005F752F" w:rsidRPr="00B45E8B">
        <w:t>The committee will c</w:t>
      </w:r>
      <w:r w:rsidR="004C6384" w:rsidRPr="00B45E8B">
        <w:t xml:space="preserve">onsist of </w:t>
      </w:r>
      <w:r w:rsidR="006F0008">
        <w:t>up to 11</w:t>
      </w:r>
      <w:bookmarkStart w:id="0" w:name="_GoBack"/>
      <w:bookmarkEnd w:id="0"/>
      <w:r w:rsidR="00F66535" w:rsidRPr="00B45E8B">
        <w:t xml:space="preserve"> members each semester</w:t>
      </w:r>
      <w:r w:rsidR="005F752F" w:rsidRPr="00B45E8B">
        <w:t>. T</w:t>
      </w:r>
      <w:r w:rsidR="004C6384" w:rsidRPr="00B45E8B">
        <w:t>he number of voting members must</w:t>
      </w:r>
      <w:r w:rsidR="005F752F" w:rsidRPr="00B45E8B">
        <w:t xml:space="preserve"> be decided upon by the last meeting of the</w:t>
      </w:r>
      <w:r w:rsidR="00F66535" w:rsidRPr="00B45E8B">
        <w:t xml:space="preserve"> preceding semester</w:t>
      </w:r>
      <w:r w:rsidR="005F752F" w:rsidRPr="00B45E8B">
        <w:t>.</w:t>
      </w:r>
    </w:p>
    <w:p w14:paraId="7D062D00" w14:textId="77777777" w:rsidR="005F752F" w:rsidRPr="00B45E8B" w:rsidRDefault="005F752F" w:rsidP="00D82B3C">
      <w:pPr>
        <w:spacing w:line="240" w:lineRule="auto"/>
      </w:pPr>
      <w:r w:rsidRPr="00B45E8B">
        <w:rPr>
          <w:b/>
        </w:rPr>
        <w:t>Section III:</w:t>
      </w:r>
      <w:r w:rsidR="00E16FEB" w:rsidRPr="00B45E8B">
        <w:t xml:space="preserve"> T</w:t>
      </w:r>
      <w:r w:rsidRPr="00B45E8B">
        <w:t xml:space="preserve">he committee </w:t>
      </w:r>
      <w:r w:rsidR="00E70401" w:rsidRPr="00B45E8B">
        <w:t xml:space="preserve">will </w:t>
      </w:r>
      <w:r w:rsidRPr="00B45E8B">
        <w:t>be comprised of the following officer positions.</w:t>
      </w:r>
    </w:p>
    <w:p w14:paraId="70F944AB" w14:textId="77777777" w:rsidR="005F752F" w:rsidRPr="00B45E8B" w:rsidRDefault="005F752F" w:rsidP="00E70401">
      <w:pPr>
        <w:pStyle w:val="ListParagraph"/>
        <w:numPr>
          <w:ilvl w:val="0"/>
          <w:numId w:val="1"/>
        </w:numPr>
        <w:spacing w:after="0" w:line="240" w:lineRule="auto"/>
      </w:pPr>
      <w:r w:rsidRPr="00B45E8B">
        <w:t xml:space="preserve">Chair </w:t>
      </w:r>
    </w:p>
    <w:p w14:paraId="25CC5513" w14:textId="77777777" w:rsidR="005F752F" w:rsidRPr="00B45E8B" w:rsidRDefault="005F752F" w:rsidP="00E70401">
      <w:pPr>
        <w:pStyle w:val="ListParagraph"/>
        <w:numPr>
          <w:ilvl w:val="0"/>
          <w:numId w:val="1"/>
        </w:numPr>
        <w:spacing w:after="0" w:line="240" w:lineRule="auto"/>
      </w:pPr>
      <w:r w:rsidRPr="00B45E8B">
        <w:t xml:space="preserve">Secretary </w:t>
      </w:r>
    </w:p>
    <w:p w14:paraId="28B64524" w14:textId="77777777" w:rsidR="00E16FEB" w:rsidRPr="00B45E8B" w:rsidRDefault="005F752F" w:rsidP="00E16FEB">
      <w:pPr>
        <w:pStyle w:val="ListParagraph"/>
        <w:numPr>
          <w:ilvl w:val="0"/>
          <w:numId w:val="1"/>
        </w:numPr>
        <w:spacing w:after="0" w:line="240" w:lineRule="auto"/>
      </w:pPr>
      <w:r w:rsidRPr="00B45E8B">
        <w:t xml:space="preserve">Treasurer </w:t>
      </w:r>
    </w:p>
    <w:p w14:paraId="73874559" w14:textId="77777777" w:rsidR="00E16FEB" w:rsidRPr="00B45E8B" w:rsidRDefault="00E16FEB" w:rsidP="00E16FEB">
      <w:pPr>
        <w:pStyle w:val="ListParagraph"/>
        <w:spacing w:after="0" w:line="240" w:lineRule="auto"/>
        <w:ind w:left="1440"/>
      </w:pPr>
    </w:p>
    <w:p w14:paraId="277C6E48" w14:textId="77777777" w:rsidR="005F752F" w:rsidRPr="00B45E8B" w:rsidRDefault="005F752F" w:rsidP="00E16FEB">
      <w:pPr>
        <w:spacing w:line="240" w:lineRule="auto"/>
        <w:ind w:left="720" w:firstLine="360"/>
      </w:pPr>
      <w:r w:rsidRPr="00B45E8B">
        <w:t>Addi</w:t>
      </w:r>
      <w:r w:rsidR="00F72E3B" w:rsidRPr="00B45E8B">
        <w:t>tional positions if committee is</w:t>
      </w:r>
      <w:r w:rsidR="00E16FEB" w:rsidRPr="00B45E8B">
        <w:t xml:space="preserve"> greater than five</w:t>
      </w:r>
    </w:p>
    <w:p w14:paraId="243E8252" w14:textId="1EA490AD" w:rsidR="004B318A" w:rsidRPr="00B45E8B" w:rsidRDefault="00F247A4" w:rsidP="00F247A4">
      <w:pPr>
        <w:pStyle w:val="ListParagraph"/>
        <w:numPr>
          <w:ilvl w:val="0"/>
          <w:numId w:val="2"/>
        </w:numPr>
        <w:spacing w:after="0" w:line="240" w:lineRule="auto"/>
      </w:pPr>
      <w:r w:rsidRPr="00B45E8B">
        <w:t xml:space="preserve">Web </w:t>
      </w:r>
      <w:r w:rsidR="004B318A" w:rsidRPr="00B45E8B">
        <w:t>D</w:t>
      </w:r>
      <w:r w:rsidRPr="00B45E8B">
        <w:t>esign</w:t>
      </w:r>
      <w:r w:rsidR="004B318A" w:rsidRPr="00B45E8B">
        <w:t>er</w:t>
      </w:r>
    </w:p>
    <w:p w14:paraId="03501A4C" w14:textId="69506887" w:rsidR="00F247A4" w:rsidRPr="00B45E8B" w:rsidRDefault="004B318A" w:rsidP="004B318A">
      <w:pPr>
        <w:pStyle w:val="ListParagraph"/>
        <w:numPr>
          <w:ilvl w:val="0"/>
          <w:numId w:val="2"/>
        </w:numPr>
        <w:spacing w:after="0" w:line="240" w:lineRule="auto"/>
      </w:pPr>
      <w:r w:rsidRPr="00B45E8B">
        <w:t xml:space="preserve">Marketing Director </w:t>
      </w:r>
    </w:p>
    <w:p w14:paraId="6B9F78E0" w14:textId="2A4F047B" w:rsidR="005F752F" w:rsidRPr="00B45E8B" w:rsidRDefault="005F752F" w:rsidP="005F752F">
      <w:pPr>
        <w:pStyle w:val="ListParagraph"/>
        <w:numPr>
          <w:ilvl w:val="0"/>
          <w:numId w:val="2"/>
        </w:numPr>
        <w:spacing w:line="240" w:lineRule="auto"/>
      </w:pPr>
      <w:r w:rsidRPr="00B45E8B">
        <w:t xml:space="preserve">Event </w:t>
      </w:r>
      <w:r w:rsidR="004B318A" w:rsidRPr="00B45E8B">
        <w:t>P</w:t>
      </w:r>
      <w:r w:rsidRPr="00B45E8B">
        <w:t xml:space="preserve">lanner </w:t>
      </w:r>
    </w:p>
    <w:p w14:paraId="5FED1678" w14:textId="77777777" w:rsidR="005F752F" w:rsidRPr="00B45E8B" w:rsidRDefault="005F752F" w:rsidP="005F752F">
      <w:pPr>
        <w:pStyle w:val="ListParagraph"/>
        <w:numPr>
          <w:ilvl w:val="0"/>
          <w:numId w:val="2"/>
        </w:numPr>
        <w:spacing w:line="240" w:lineRule="auto"/>
      </w:pPr>
      <w:r w:rsidRPr="00B45E8B">
        <w:t xml:space="preserve">Historian </w:t>
      </w:r>
    </w:p>
    <w:p w14:paraId="2583E56B" w14:textId="2226C9A2" w:rsidR="00E16FEB" w:rsidRPr="00B45E8B" w:rsidRDefault="00501666" w:rsidP="00D82B3C">
      <w:pPr>
        <w:pStyle w:val="ListParagraph"/>
        <w:numPr>
          <w:ilvl w:val="0"/>
          <w:numId w:val="2"/>
        </w:numPr>
        <w:spacing w:line="240" w:lineRule="auto"/>
      </w:pPr>
      <w:r w:rsidRPr="00B45E8B">
        <w:t xml:space="preserve">Supply </w:t>
      </w:r>
      <w:r w:rsidR="004B318A" w:rsidRPr="00B45E8B">
        <w:t>M</w:t>
      </w:r>
      <w:r w:rsidRPr="00B45E8B">
        <w:t>anage</w:t>
      </w:r>
      <w:r w:rsidR="004B318A" w:rsidRPr="00B45E8B">
        <w:t>r</w:t>
      </w:r>
    </w:p>
    <w:p w14:paraId="5004FBF5" w14:textId="00C0A605" w:rsidR="003B3364" w:rsidRPr="00B45E8B" w:rsidRDefault="003B3364" w:rsidP="00D82B3C">
      <w:pPr>
        <w:spacing w:line="240" w:lineRule="auto"/>
      </w:pPr>
      <w:r w:rsidRPr="00B45E8B">
        <w:rPr>
          <w:b/>
        </w:rPr>
        <w:t>Section IV:</w:t>
      </w:r>
      <w:r w:rsidRPr="00B45E8B">
        <w:t xml:space="preserve"> </w:t>
      </w:r>
      <w:r w:rsidR="00F247A4" w:rsidRPr="00B45E8B">
        <w:t xml:space="preserve">The first three committee positions (Chair, Treasurer, and Secretary) must be filled before seeking interest for the additional positions.  </w:t>
      </w:r>
      <w:r w:rsidRPr="00B45E8B">
        <w:t>Descriptions of the committee positions are as follows:</w:t>
      </w:r>
    </w:p>
    <w:p w14:paraId="76CA5A81" w14:textId="755030FD" w:rsidR="00CA44B8" w:rsidRPr="00CA44B8" w:rsidRDefault="003B3364" w:rsidP="00CA44B8">
      <w:pPr>
        <w:pStyle w:val="ListParagraph"/>
        <w:numPr>
          <w:ilvl w:val="0"/>
          <w:numId w:val="13"/>
        </w:numPr>
        <w:tabs>
          <w:tab w:val="left" w:pos="180"/>
          <w:tab w:val="left" w:pos="900"/>
        </w:tabs>
        <w:spacing w:after="0" w:line="240" w:lineRule="auto"/>
      </w:pPr>
      <w:r w:rsidRPr="00CA44B8">
        <w:rPr>
          <w:b/>
        </w:rPr>
        <w:lastRenderedPageBreak/>
        <w:t>Chair:</w:t>
      </w:r>
      <w:r w:rsidRPr="00B45E8B">
        <w:t xml:space="preserve"> </w:t>
      </w:r>
      <w:r w:rsidR="00C54E88" w:rsidRPr="00B45E8B">
        <w:t xml:space="preserve"> </w:t>
      </w:r>
      <w:r w:rsidRPr="00B45E8B">
        <w:t xml:space="preserve">Responsible for chairing the meeting and creating the meeting agendas, delegating responsibility, ensuring that the committee is progressing towards achieving its goals and </w:t>
      </w:r>
      <w:r w:rsidRPr="00CA44B8">
        <w:t>updating the applicant pool</w:t>
      </w:r>
      <w:r w:rsidR="00CA44B8">
        <w:t>.</w:t>
      </w:r>
    </w:p>
    <w:p w14:paraId="1EF7456F" w14:textId="677B0DB9" w:rsidR="00501666" w:rsidRPr="00CA44B8" w:rsidRDefault="004B318A" w:rsidP="00CA44B8">
      <w:pPr>
        <w:pStyle w:val="ListParagraph"/>
        <w:numPr>
          <w:ilvl w:val="0"/>
          <w:numId w:val="13"/>
        </w:numPr>
        <w:tabs>
          <w:tab w:val="left" w:pos="180"/>
          <w:tab w:val="left" w:pos="900"/>
        </w:tabs>
        <w:spacing w:after="0" w:line="240" w:lineRule="auto"/>
      </w:pPr>
      <w:r w:rsidRPr="00CA44B8">
        <w:rPr>
          <w:b/>
        </w:rPr>
        <w:t>Secretary:</w:t>
      </w:r>
      <w:r w:rsidRPr="00CA44B8">
        <w:t xml:space="preserve"> Responsible for taking meeting minutes and publishing them to the website</w:t>
      </w:r>
    </w:p>
    <w:p w14:paraId="249B030A" w14:textId="2539075C" w:rsidR="00F247A4" w:rsidRPr="00CA44B8" w:rsidRDefault="003B3364" w:rsidP="00CA44B8">
      <w:pPr>
        <w:pStyle w:val="ListParagraph"/>
        <w:numPr>
          <w:ilvl w:val="0"/>
          <w:numId w:val="13"/>
        </w:numPr>
        <w:tabs>
          <w:tab w:val="left" w:pos="180"/>
          <w:tab w:val="left" w:pos="900"/>
        </w:tabs>
        <w:spacing w:after="0" w:line="240" w:lineRule="auto"/>
      </w:pPr>
      <w:r w:rsidRPr="00CA44B8">
        <w:rPr>
          <w:b/>
        </w:rPr>
        <w:t>Treasurer:</w:t>
      </w:r>
      <w:r w:rsidRPr="00CA44B8">
        <w:t xml:space="preserve"> Res</w:t>
      </w:r>
      <w:r w:rsidR="005B3C04" w:rsidRPr="00CA44B8">
        <w:t>ponsible for keeping record</w:t>
      </w:r>
      <w:r w:rsidRPr="00CA44B8">
        <w:t xml:space="preserve"> of the distribution of Green Fee funds</w:t>
      </w:r>
      <w:r w:rsidR="003B7A7F" w:rsidRPr="00CA44B8">
        <w:t xml:space="preserve">, </w:t>
      </w:r>
      <w:r w:rsidR="00F247A4" w:rsidRPr="00CA44B8">
        <w:t>project budget assistance</w:t>
      </w:r>
      <w:r w:rsidR="003B7A7F" w:rsidRPr="00CA44B8">
        <w:t>, and</w:t>
      </w:r>
      <w:r w:rsidRPr="00CA44B8">
        <w:t xml:space="preserve"> </w:t>
      </w:r>
      <w:r w:rsidR="00E70401" w:rsidRPr="00CA44B8">
        <w:t xml:space="preserve">publishing a detailed budget </w:t>
      </w:r>
      <w:r w:rsidR="005B3C04" w:rsidRPr="00CA44B8">
        <w:t xml:space="preserve">to </w:t>
      </w:r>
      <w:r w:rsidR="003B7A7F" w:rsidRPr="00CA44B8">
        <w:t>the website.</w:t>
      </w:r>
    </w:p>
    <w:p w14:paraId="2149FB84" w14:textId="2ADA535F" w:rsidR="00C54E88" w:rsidRPr="00CA44B8" w:rsidRDefault="004B318A" w:rsidP="00CA44B8">
      <w:pPr>
        <w:pStyle w:val="ListParagraph"/>
        <w:numPr>
          <w:ilvl w:val="0"/>
          <w:numId w:val="13"/>
        </w:numPr>
      </w:pPr>
      <w:r w:rsidRPr="00CA44B8">
        <w:rPr>
          <w:b/>
        </w:rPr>
        <w:t>Web Des</w:t>
      </w:r>
      <w:r w:rsidR="00CA44B8" w:rsidRPr="00CA44B8">
        <w:rPr>
          <w:b/>
        </w:rPr>
        <w:t>igner:</w:t>
      </w:r>
      <w:r w:rsidR="00CA44B8">
        <w:t xml:space="preserve"> Responsible for updating and </w:t>
      </w:r>
      <w:r w:rsidRPr="00CA44B8">
        <w:t>organizing the CGI web site with news, budget, events, and current projects.</w:t>
      </w:r>
    </w:p>
    <w:p w14:paraId="0E3F8113" w14:textId="14BD332A" w:rsidR="00B45E8B" w:rsidRPr="00B45E8B" w:rsidRDefault="003B3364" w:rsidP="00B45E8B">
      <w:pPr>
        <w:pStyle w:val="ListParagraph"/>
        <w:numPr>
          <w:ilvl w:val="0"/>
          <w:numId w:val="13"/>
        </w:numPr>
      </w:pPr>
      <w:r w:rsidRPr="00CA44B8">
        <w:rPr>
          <w:b/>
        </w:rPr>
        <w:t>Marketing Director:</w:t>
      </w:r>
      <w:r w:rsidRPr="00CA44B8">
        <w:t xml:space="preserve"> Responsible for </w:t>
      </w:r>
      <w:r w:rsidR="00E70401" w:rsidRPr="00CA44B8">
        <w:t>the publicity of t</w:t>
      </w:r>
      <w:r w:rsidR="00CA44B8">
        <w:t>he committee and its meetings.  R</w:t>
      </w:r>
      <w:r w:rsidR="00E70401" w:rsidRPr="00CA44B8">
        <w:t>esponsible for updating all public avenues of communication</w:t>
      </w:r>
      <w:r w:rsidR="00B45E8B" w:rsidRPr="00CA44B8">
        <w:t>, promoting CGI to the student masses. Also contacting alumni groups, local news</w:t>
      </w:r>
      <w:r w:rsidR="00B45E8B" w:rsidRPr="00B45E8B">
        <w:t xml:space="preserve"> and, school papers for project media. </w:t>
      </w:r>
    </w:p>
    <w:p w14:paraId="35477092" w14:textId="396088F5" w:rsidR="00B45E8B" w:rsidRPr="00B45E8B" w:rsidRDefault="00CA44B8" w:rsidP="00B45E8B">
      <w:pPr>
        <w:pStyle w:val="ListParagraph"/>
        <w:numPr>
          <w:ilvl w:val="0"/>
          <w:numId w:val="13"/>
        </w:numPr>
        <w:tabs>
          <w:tab w:val="left" w:pos="180"/>
          <w:tab w:val="left" w:pos="900"/>
        </w:tabs>
        <w:spacing w:after="0" w:line="240" w:lineRule="auto"/>
      </w:pPr>
      <w:r w:rsidRPr="00CA44B8">
        <w:rPr>
          <w:b/>
        </w:rPr>
        <w:t>Event P</w:t>
      </w:r>
      <w:r w:rsidR="00B45E8B" w:rsidRPr="00CA44B8">
        <w:rPr>
          <w:b/>
        </w:rPr>
        <w:t>lanner:</w:t>
      </w:r>
      <w:r w:rsidR="00B45E8B" w:rsidRPr="00B45E8B">
        <w:t xml:space="preserve"> </w:t>
      </w:r>
      <w:r>
        <w:t xml:space="preserve">Responsible </w:t>
      </w:r>
      <w:r w:rsidR="00B45E8B" w:rsidRPr="00B45E8B">
        <w:t>for finding and planning CGI events and prepping event d</w:t>
      </w:r>
      <w:r>
        <w:t>ata to be posted on the website.</w:t>
      </w:r>
    </w:p>
    <w:p w14:paraId="10B67380" w14:textId="1E7122C9" w:rsidR="00B45E8B" w:rsidRPr="00B45E8B" w:rsidRDefault="00B45E8B" w:rsidP="00B45E8B">
      <w:pPr>
        <w:pStyle w:val="ListParagraph"/>
        <w:numPr>
          <w:ilvl w:val="0"/>
          <w:numId w:val="13"/>
        </w:numPr>
        <w:tabs>
          <w:tab w:val="left" w:pos="180"/>
          <w:tab w:val="left" w:pos="900"/>
        </w:tabs>
        <w:spacing w:after="0" w:line="240" w:lineRule="auto"/>
      </w:pPr>
      <w:r w:rsidRPr="00CA44B8">
        <w:rPr>
          <w:b/>
        </w:rPr>
        <w:t>Historian:</w:t>
      </w:r>
      <w:r w:rsidRPr="00B45E8B">
        <w:t xml:space="preserve"> </w:t>
      </w:r>
      <w:r w:rsidR="00CA44B8">
        <w:t xml:space="preserve">Responsible for </w:t>
      </w:r>
      <w:r w:rsidRPr="00B45E8B">
        <w:t>formatting all data into a user-friendly portfolio of past and current projects. Along with the developm</w:t>
      </w:r>
      <w:r w:rsidR="00CA44B8">
        <w:t>ent of the CGI project archive.</w:t>
      </w:r>
    </w:p>
    <w:p w14:paraId="1C8E64B8" w14:textId="114F4477" w:rsidR="00D82B3C" w:rsidRPr="00CA44B8" w:rsidRDefault="00B45E8B" w:rsidP="00CA44B8">
      <w:pPr>
        <w:pStyle w:val="ListParagraph"/>
        <w:numPr>
          <w:ilvl w:val="0"/>
          <w:numId w:val="13"/>
        </w:numPr>
        <w:tabs>
          <w:tab w:val="left" w:pos="180"/>
          <w:tab w:val="left" w:pos="900"/>
        </w:tabs>
        <w:spacing w:after="0" w:line="240" w:lineRule="auto"/>
      </w:pPr>
      <w:r w:rsidRPr="00CA44B8">
        <w:rPr>
          <w:b/>
        </w:rPr>
        <w:t>Supply Manager:</w:t>
      </w:r>
      <w:r w:rsidR="00CA44B8">
        <w:t xml:space="preserve"> Responsible for ordering necessary</w:t>
      </w:r>
      <w:r w:rsidRPr="00B45E8B">
        <w:t xml:space="preserve"> </w:t>
      </w:r>
      <w:r w:rsidR="00CA44B8">
        <w:t xml:space="preserve">supplies for events or CGI </w:t>
      </w:r>
      <w:r w:rsidRPr="00B45E8B">
        <w:t xml:space="preserve">projects. </w:t>
      </w:r>
    </w:p>
    <w:p w14:paraId="1DBAABDB" w14:textId="77777777" w:rsidR="00501666" w:rsidRPr="00B45E8B" w:rsidRDefault="00501666" w:rsidP="00D82B3C">
      <w:pPr>
        <w:autoSpaceDE w:val="0"/>
        <w:autoSpaceDN w:val="0"/>
        <w:adjustRightInd w:val="0"/>
        <w:spacing w:after="0" w:line="240" w:lineRule="auto"/>
        <w:rPr>
          <w:rFonts w:cs="TimesNewRomanPSMT"/>
          <w:sz w:val="24"/>
          <w:szCs w:val="24"/>
        </w:rPr>
      </w:pPr>
    </w:p>
    <w:p w14:paraId="1D5FAF33" w14:textId="50AA4584" w:rsidR="00D82B3C" w:rsidRPr="00B45E8B" w:rsidRDefault="00D82B3C" w:rsidP="00D82B3C">
      <w:pPr>
        <w:autoSpaceDE w:val="0"/>
        <w:autoSpaceDN w:val="0"/>
        <w:adjustRightInd w:val="0"/>
        <w:spacing w:after="0" w:line="240" w:lineRule="auto"/>
        <w:rPr>
          <w:rFonts w:cs="TimesNewRomanPSMT"/>
        </w:rPr>
      </w:pPr>
      <w:r w:rsidRPr="00B45E8B">
        <w:rPr>
          <w:rFonts w:cs="TimesNewRomanPSMT"/>
          <w:b/>
        </w:rPr>
        <w:t>Section V</w:t>
      </w:r>
      <w:r w:rsidRPr="00B45E8B">
        <w:rPr>
          <w:rFonts w:cs="TimesNewRomanPSMT"/>
        </w:rPr>
        <w:t>:</w:t>
      </w:r>
      <w:r w:rsidR="00CA44B8">
        <w:rPr>
          <w:rFonts w:cs="TimesNewRomanPSMT"/>
        </w:rPr>
        <w:t xml:space="preserve"> </w:t>
      </w:r>
      <w:r w:rsidRPr="00B45E8B">
        <w:rPr>
          <w:rFonts w:cs="TimesNewRomanPSMT"/>
        </w:rPr>
        <w:t xml:space="preserve"> The individuals holding the following faculty and staff positions will be actively encouraged to attend </w:t>
      </w:r>
      <w:r w:rsidR="00C54E88" w:rsidRPr="00B45E8B">
        <w:rPr>
          <w:rFonts w:cs="TimesNewRomanPSMT"/>
        </w:rPr>
        <w:t>Charlotte Green Initiative c</w:t>
      </w:r>
      <w:r w:rsidRPr="00B45E8B">
        <w:rPr>
          <w:rFonts w:cs="TimesNewRomanPSMT"/>
        </w:rPr>
        <w:t>ommittee meetings:</w:t>
      </w:r>
    </w:p>
    <w:p w14:paraId="7AD10BAB" w14:textId="77777777" w:rsidR="00D82B3C" w:rsidRPr="00B45E8B" w:rsidRDefault="00D82B3C" w:rsidP="00D82B3C">
      <w:pPr>
        <w:pStyle w:val="ListParagraph"/>
        <w:numPr>
          <w:ilvl w:val="0"/>
          <w:numId w:val="8"/>
        </w:numPr>
        <w:autoSpaceDE w:val="0"/>
        <w:autoSpaceDN w:val="0"/>
        <w:adjustRightInd w:val="0"/>
        <w:spacing w:after="0" w:line="240" w:lineRule="auto"/>
        <w:rPr>
          <w:rFonts w:cs="TimesNewRomanPSMT"/>
        </w:rPr>
      </w:pPr>
      <w:r w:rsidRPr="00B45E8B">
        <w:rPr>
          <w:rFonts w:cs="TimesNewRomanPSMT"/>
        </w:rPr>
        <w:t>Sustainability Officer</w:t>
      </w:r>
    </w:p>
    <w:p w14:paraId="2C082624" w14:textId="77777777" w:rsidR="00D82B3C" w:rsidRPr="00B45E8B" w:rsidRDefault="00D82B3C" w:rsidP="00D82B3C">
      <w:pPr>
        <w:pStyle w:val="ListParagraph"/>
        <w:numPr>
          <w:ilvl w:val="0"/>
          <w:numId w:val="8"/>
        </w:numPr>
        <w:autoSpaceDE w:val="0"/>
        <w:autoSpaceDN w:val="0"/>
        <w:adjustRightInd w:val="0"/>
        <w:spacing w:after="0" w:line="240" w:lineRule="auto"/>
        <w:rPr>
          <w:rFonts w:cs="TimesNewRomanPSMT"/>
        </w:rPr>
      </w:pPr>
      <w:r w:rsidRPr="00B45E8B">
        <w:rPr>
          <w:rFonts w:cs="TimesNewRomanPSMT"/>
        </w:rPr>
        <w:t>Recycling Office Director</w:t>
      </w:r>
    </w:p>
    <w:p w14:paraId="012353E9" w14:textId="77777777" w:rsidR="00CA44B8" w:rsidRPr="00CA44B8" w:rsidRDefault="00D82B3C" w:rsidP="00CA44B8">
      <w:pPr>
        <w:pStyle w:val="ListParagraph"/>
        <w:numPr>
          <w:ilvl w:val="0"/>
          <w:numId w:val="8"/>
        </w:numPr>
        <w:spacing w:line="240" w:lineRule="auto"/>
        <w:rPr>
          <w:color w:val="FF0000"/>
        </w:rPr>
      </w:pPr>
      <w:r w:rsidRPr="00B45E8B">
        <w:rPr>
          <w:rFonts w:cs="TimesNewRomanPSMT"/>
        </w:rPr>
        <w:t>Energy Manager</w:t>
      </w:r>
    </w:p>
    <w:p w14:paraId="1B8C2B00" w14:textId="63EFC188" w:rsidR="0097552E" w:rsidRPr="0058400D" w:rsidRDefault="00F247A4" w:rsidP="00D82B3C">
      <w:pPr>
        <w:spacing w:line="240" w:lineRule="auto"/>
        <w:rPr>
          <w:color w:val="FF0000"/>
        </w:rPr>
      </w:pPr>
      <w:r w:rsidRPr="00CA44B8">
        <w:rPr>
          <w:rFonts w:cs="TimesNewRomanPSMT"/>
          <w:b/>
        </w:rPr>
        <w:t>Section VI</w:t>
      </w:r>
      <w:r w:rsidR="00D82B3C" w:rsidRPr="00CA44B8">
        <w:rPr>
          <w:rFonts w:cs="TimesNewRomanPSMT"/>
        </w:rPr>
        <w:t>:</w:t>
      </w:r>
      <w:r w:rsidR="00CA44B8">
        <w:rPr>
          <w:rFonts w:cs="TimesNewRomanPSMT"/>
        </w:rPr>
        <w:t xml:space="preserve"> </w:t>
      </w:r>
      <w:r w:rsidR="00D82B3C" w:rsidRPr="00CA44B8">
        <w:rPr>
          <w:rFonts w:cs="TimesNewRomanPSMT"/>
        </w:rPr>
        <w:t xml:space="preserve"> A final roster for the committee will be established by </w:t>
      </w:r>
      <w:r w:rsidRPr="00CA44B8">
        <w:rPr>
          <w:rFonts w:cs="TimesNewRomanPSMT"/>
        </w:rPr>
        <w:t>the last day of classes of the spring semester</w:t>
      </w:r>
      <w:r w:rsidR="00D82B3C" w:rsidRPr="00CA44B8">
        <w:rPr>
          <w:rFonts w:cs="TimesNewRomanPSMT"/>
        </w:rPr>
        <w:t>. Students on the committee will be selected by open applications from the student body. Committee members will select a minimum of three student members after applications are submitted by a required deadline no later than</w:t>
      </w:r>
      <w:r w:rsidRPr="00CA44B8">
        <w:rPr>
          <w:rFonts w:cs="TimesNewRomanPSMT"/>
        </w:rPr>
        <w:t xml:space="preserve"> two weeks prior to the end of classes</w:t>
      </w:r>
      <w:r w:rsidR="00D82B3C" w:rsidRPr="00CA44B8">
        <w:rPr>
          <w:rFonts w:cs="TimesNewRomanPSMT"/>
        </w:rPr>
        <w:t>. The committee will conduct intervie</w:t>
      </w:r>
      <w:r w:rsidR="00CA44B8" w:rsidRPr="00CA44B8">
        <w:rPr>
          <w:rFonts w:cs="TimesNewRomanPSMT"/>
        </w:rPr>
        <w:t>ws for the prospective members.</w:t>
      </w:r>
      <w:r w:rsidR="00CA44B8">
        <w:rPr>
          <w:color w:val="FF0000"/>
        </w:rPr>
        <w:br/>
      </w:r>
      <w:r w:rsidR="00CA44B8">
        <w:rPr>
          <w:color w:val="FF0000"/>
        </w:rPr>
        <w:br/>
      </w:r>
      <w:r w:rsidRPr="00CA44B8">
        <w:rPr>
          <w:b/>
        </w:rPr>
        <w:t>Section VII</w:t>
      </w:r>
      <w:r w:rsidR="00D82B3C" w:rsidRPr="00CA44B8">
        <w:rPr>
          <w:b/>
        </w:rPr>
        <w:t>:</w:t>
      </w:r>
      <w:r w:rsidR="00CA44B8">
        <w:rPr>
          <w:b/>
        </w:rPr>
        <w:t xml:space="preserve"> </w:t>
      </w:r>
      <w:r w:rsidR="00541BD9" w:rsidRPr="00CA44B8">
        <w:t xml:space="preserve"> </w:t>
      </w:r>
      <w:r w:rsidRPr="00CA44B8">
        <w:t>Applications will be accepted on a rolling basis if the committee does not have enough members</w:t>
      </w:r>
      <w:r w:rsidR="00CA44B8" w:rsidRPr="00CA44B8">
        <w:t xml:space="preserve">.  </w:t>
      </w:r>
      <w:r w:rsidRPr="00CA44B8">
        <w:t xml:space="preserve">In the case of a full committee, committee members for the next semester will be determined the semester before. New applications will be considered the following semester if a position becomes available.  </w:t>
      </w:r>
      <w:r w:rsidR="00541BD9" w:rsidRPr="00CA44B8">
        <w:t>All old applicants will be contacted by the chair to re-establish stated interest in committee members</w:t>
      </w:r>
      <w:r w:rsidR="000150A6" w:rsidRPr="00CA44B8">
        <w:t xml:space="preserve">. </w:t>
      </w:r>
      <w:r w:rsidRPr="00CA44B8">
        <w:t>Students who</w:t>
      </w:r>
      <w:r w:rsidR="00D7531D" w:rsidRPr="00CA44B8">
        <w:t xml:space="preserve"> submitted old applications will be required to re-apply. </w:t>
      </w:r>
      <w:r w:rsidR="00541BD9" w:rsidRPr="00CA44B8">
        <w:t>Current members that must leave the committee will have their positions filled by dra</w:t>
      </w:r>
      <w:r w:rsidR="00CA44B8">
        <w:t xml:space="preserve">wing from this applicant pool. </w:t>
      </w:r>
    </w:p>
    <w:p w14:paraId="681D89BB" w14:textId="77777777" w:rsidR="001C7BD5" w:rsidRPr="00B45E8B" w:rsidRDefault="001C7BD5" w:rsidP="00D82B3C">
      <w:pPr>
        <w:spacing w:line="240" w:lineRule="auto"/>
        <w:contextualSpacing/>
      </w:pPr>
    </w:p>
    <w:p w14:paraId="6B5A6AD3" w14:textId="28097B56" w:rsidR="0097552E" w:rsidRPr="00CA44B8" w:rsidRDefault="0097552E" w:rsidP="0097552E">
      <w:pPr>
        <w:autoSpaceDE w:val="0"/>
        <w:autoSpaceDN w:val="0"/>
        <w:adjustRightInd w:val="0"/>
        <w:spacing w:after="0" w:line="240" w:lineRule="auto"/>
        <w:rPr>
          <w:rFonts w:cs="TimesNewRomanPS-BoldMT"/>
          <w:b/>
          <w:bCs/>
          <w:strike/>
          <w:sz w:val="28"/>
        </w:rPr>
      </w:pPr>
      <w:r w:rsidRPr="00CA44B8">
        <w:rPr>
          <w:rFonts w:cs="TimesNewRomanPS-BoldMT"/>
          <w:b/>
          <w:bCs/>
          <w:sz w:val="28"/>
        </w:rPr>
        <w:t>Article III. Committee</w:t>
      </w:r>
    </w:p>
    <w:p w14:paraId="06C119F7" w14:textId="77777777" w:rsidR="0097552E" w:rsidRPr="00B45E8B" w:rsidRDefault="0097552E" w:rsidP="0097552E">
      <w:pPr>
        <w:autoSpaceDE w:val="0"/>
        <w:autoSpaceDN w:val="0"/>
        <w:adjustRightInd w:val="0"/>
        <w:spacing w:after="0" w:line="240" w:lineRule="auto"/>
        <w:rPr>
          <w:rFonts w:cs="TimesNewRomanPS-BoldMT"/>
          <w:b/>
          <w:bCs/>
          <w:sz w:val="24"/>
          <w:szCs w:val="24"/>
        </w:rPr>
      </w:pPr>
    </w:p>
    <w:p w14:paraId="5D266F13" w14:textId="46D6A16F" w:rsidR="00925DC8" w:rsidRDefault="0097552E" w:rsidP="00925DC8">
      <w:pPr>
        <w:autoSpaceDE w:val="0"/>
        <w:autoSpaceDN w:val="0"/>
        <w:adjustRightInd w:val="0"/>
        <w:spacing w:after="0" w:line="240" w:lineRule="auto"/>
        <w:rPr>
          <w:rFonts w:cs="Calibri"/>
        </w:rPr>
      </w:pPr>
      <w:r w:rsidRPr="00B45E8B">
        <w:rPr>
          <w:rFonts w:cs="TimesNewRomanPSMT"/>
          <w:b/>
        </w:rPr>
        <w:t>Section I</w:t>
      </w:r>
      <w:r w:rsidRPr="00B45E8B">
        <w:rPr>
          <w:rFonts w:cs="TimesNewRomanPSMT"/>
        </w:rPr>
        <w:t xml:space="preserve">: The committee </w:t>
      </w:r>
      <w:r w:rsidR="00C54E88" w:rsidRPr="00B45E8B">
        <w:rPr>
          <w:rFonts w:cs="TimesNewRomanPSMT"/>
        </w:rPr>
        <w:t>C</w:t>
      </w:r>
      <w:r w:rsidRPr="00B45E8B">
        <w:rPr>
          <w:rFonts w:cs="TimesNewRomanPSMT"/>
        </w:rPr>
        <w:t xml:space="preserve">hair must be a student and an active participant with at least one semester’s experience within the committee in order to be considered for election. The </w:t>
      </w:r>
      <w:r w:rsidR="00C54E88" w:rsidRPr="00B45E8B">
        <w:rPr>
          <w:rFonts w:cs="TimesNewRomanPSMT"/>
        </w:rPr>
        <w:t>C</w:t>
      </w:r>
      <w:r w:rsidRPr="00B45E8B">
        <w:rPr>
          <w:rFonts w:cs="TimesNewRomanPSMT"/>
        </w:rPr>
        <w:t xml:space="preserve">hair will be elected at the last meeting of the spring semester prior to the next academic year.  The committee understands it must have a Chair in place over the summer to assist with project updates and decisions.  </w:t>
      </w:r>
      <w:r w:rsidRPr="00B45E8B">
        <w:rPr>
          <w:rFonts w:cs="Calibri"/>
        </w:rPr>
        <w:t>In the case when no candidate is qualified or willing to accept the Chair position, nominations will be taken from the committee with consideration of relevant candidate experience (e.g. leadership experience outside of CGI).</w:t>
      </w:r>
    </w:p>
    <w:p w14:paraId="32FBF4D2" w14:textId="77777777" w:rsidR="0013439E" w:rsidRPr="0013439E" w:rsidRDefault="0013439E" w:rsidP="00925DC8">
      <w:pPr>
        <w:autoSpaceDE w:val="0"/>
        <w:autoSpaceDN w:val="0"/>
        <w:adjustRightInd w:val="0"/>
        <w:spacing w:after="0" w:line="240" w:lineRule="auto"/>
        <w:rPr>
          <w:rFonts w:cs="Calibri"/>
        </w:rPr>
      </w:pPr>
    </w:p>
    <w:p w14:paraId="2680212B" w14:textId="0FE8CB9D" w:rsidR="00925DC8" w:rsidRPr="00B45E8B" w:rsidRDefault="00925DC8" w:rsidP="00925DC8">
      <w:pPr>
        <w:autoSpaceDE w:val="0"/>
        <w:autoSpaceDN w:val="0"/>
        <w:adjustRightInd w:val="0"/>
        <w:spacing w:after="0" w:line="240" w:lineRule="auto"/>
        <w:rPr>
          <w:rFonts w:cs="TimesNewRomanPSMT"/>
        </w:rPr>
      </w:pPr>
      <w:r w:rsidRPr="00B45E8B">
        <w:rPr>
          <w:rFonts w:cs="TimesNewRomanPSMT"/>
          <w:b/>
        </w:rPr>
        <w:t>Section II</w:t>
      </w:r>
      <w:r w:rsidRPr="00B45E8B">
        <w:rPr>
          <w:rFonts w:cs="TimesNewRomanPSMT"/>
        </w:rPr>
        <w:t>: If members of the committee are absent from meetings for an extended period of time, the committee will decide upon a resulting action by requesting a purpose of absence from the committee member in question and voting on his or her continued involvement with the committee.</w:t>
      </w:r>
    </w:p>
    <w:p w14:paraId="1C852C5D" w14:textId="77777777" w:rsidR="00925DC8" w:rsidRPr="00B45E8B" w:rsidRDefault="00925DC8" w:rsidP="00925DC8">
      <w:pPr>
        <w:autoSpaceDE w:val="0"/>
        <w:autoSpaceDN w:val="0"/>
        <w:adjustRightInd w:val="0"/>
        <w:spacing w:after="0" w:line="240" w:lineRule="auto"/>
        <w:rPr>
          <w:rFonts w:cs="TimesNewRomanPSMT"/>
        </w:rPr>
      </w:pPr>
    </w:p>
    <w:p w14:paraId="6C5D94E8" w14:textId="06EBD96F" w:rsidR="00925DC8" w:rsidRPr="00B45E8B" w:rsidRDefault="00925DC8" w:rsidP="0097552E">
      <w:pPr>
        <w:autoSpaceDE w:val="0"/>
        <w:autoSpaceDN w:val="0"/>
        <w:adjustRightInd w:val="0"/>
        <w:spacing w:after="0" w:line="240" w:lineRule="auto"/>
        <w:rPr>
          <w:rFonts w:cs="TimesNewRomanPSMT"/>
        </w:rPr>
      </w:pPr>
      <w:r w:rsidRPr="00B45E8B">
        <w:rPr>
          <w:rFonts w:cs="TimesNewRomanPSMT"/>
          <w:b/>
        </w:rPr>
        <w:t>Section III</w:t>
      </w:r>
      <w:r w:rsidRPr="00B45E8B">
        <w:rPr>
          <w:rFonts w:cs="TimesNewRomanPSMT"/>
        </w:rPr>
        <w:t>: If a student cannot fulfill their position during their term, a replacement will be drawn from the pool of applicants from the commencement of the selection process, with a unanimous vote of the committee. If members of the committee acknowledges in advance of their position not being able to be completed in an academic year, an associate member can be chosen and approved by the committee. The associate is highly encouraged to attend the meetings prior to his or her time on the committee.</w:t>
      </w:r>
    </w:p>
    <w:p w14:paraId="61D2D9C0" w14:textId="77777777" w:rsidR="0097552E" w:rsidRPr="00B45E8B" w:rsidRDefault="0097552E" w:rsidP="0097552E">
      <w:pPr>
        <w:autoSpaceDE w:val="0"/>
        <w:autoSpaceDN w:val="0"/>
        <w:adjustRightInd w:val="0"/>
        <w:spacing w:after="0" w:line="240" w:lineRule="auto"/>
        <w:rPr>
          <w:rFonts w:cs="TimesNewRomanPSMT"/>
        </w:rPr>
      </w:pPr>
    </w:p>
    <w:p w14:paraId="70F88F1C" w14:textId="5E934EE6" w:rsidR="0097552E" w:rsidRPr="00B45E8B" w:rsidRDefault="0097552E" w:rsidP="0097552E">
      <w:pPr>
        <w:autoSpaceDE w:val="0"/>
        <w:autoSpaceDN w:val="0"/>
        <w:adjustRightInd w:val="0"/>
        <w:spacing w:after="0" w:line="240" w:lineRule="auto"/>
        <w:rPr>
          <w:rFonts w:cs="TimesNewRomanPSMT"/>
        </w:rPr>
      </w:pPr>
      <w:r w:rsidRPr="00B45E8B">
        <w:rPr>
          <w:rFonts w:cs="TimesNewRomanPSMT"/>
          <w:b/>
        </w:rPr>
        <w:t>Section</w:t>
      </w:r>
      <w:r w:rsidR="00925DC8" w:rsidRPr="00B45E8B">
        <w:rPr>
          <w:rFonts w:cs="TimesNewRomanPSMT"/>
          <w:b/>
        </w:rPr>
        <w:t xml:space="preserve"> IV</w:t>
      </w:r>
      <w:r w:rsidRPr="00B45E8B">
        <w:rPr>
          <w:rFonts w:cs="TimesNewRomanPSMT"/>
        </w:rPr>
        <w:t>: The committee must submit a yearly progress report to the Vice Chancellor of Student Affairs and the Vice Chancellor’s Council.</w:t>
      </w:r>
    </w:p>
    <w:p w14:paraId="0A9728C0" w14:textId="77777777" w:rsidR="0097552E" w:rsidRPr="00B45E8B" w:rsidRDefault="0097552E" w:rsidP="0097552E">
      <w:pPr>
        <w:spacing w:line="240" w:lineRule="auto"/>
        <w:ind w:firstLine="720"/>
        <w:contextualSpacing/>
      </w:pPr>
    </w:p>
    <w:p w14:paraId="6402FFBA" w14:textId="5446BE79" w:rsidR="0097552E" w:rsidRPr="00B45E8B" w:rsidRDefault="0097552E" w:rsidP="0097552E">
      <w:pPr>
        <w:autoSpaceDE w:val="0"/>
        <w:autoSpaceDN w:val="0"/>
        <w:adjustRightInd w:val="0"/>
        <w:spacing w:after="0" w:line="240" w:lineRule="auto"/>
        <w:rPr>
          <w:rFonts w:cs="TimesNewRomanPSMT"/>
        </w:rPr>
      </w:pPr>
      <w:r w:rsidRPr="00B45E8B">
        <w:rPr>
          <w:rFonts w:cs="TimesNewRomanPSMT"/>
          <w:b/>
        </w:rPr>
        <w:t>Section</w:t>
      </w:r>
      <w:r w:rsidR="00925DC8" w:rsidRPr="00B45E8B">
        <w:rPr>
          <w:rFonts w:cs="TimesNewRomanPSMT"/>
          <w:b/>
        </w:rPr>
        <w:t xml:space="preserve"> V</w:t>
      </w:r>
      <w:r w:rsidRPr="00B45E8B">
        <w:rPr>
          <w:rFonts w:cs="TimesNewRomanPSMT"/>
        </w:rPr>
        <w:t>: The committee will report to the SGA Senate once a year in December.</w:t>
      </w:r>
    </w:p>
    <w:p w14:paraId="1C094DAE" w14:textId="77777777" w:rsidR="0097552E" w:rsidRPr="00B45E8B" w:rsidRDefault="0097552E" w:rsidP="0097552E">
      <w:pPr>
        <w:autoSpaceDE w:val="0"/>
        <w:autoSpaceDN w:val="0"/>
        <w:adjustRightInd w:val="0"/>
        <w:spacing w:after="0" w:line="240" w:lineRule="auto"/>
        <w:rPr>
          <w:rFonts w:cs="TimesNewRomanPSMT"/>
        </w:rPr>
      </w:pPr>
    </w:p>
    <w:p w14:paraId="2BF5D1AC" w14:textId="572BA0D5" w:rsidR="0097552E" w:rsidRPr="00B45E8B" w:rsidRDefault="0097552E" w:rsidP="0097552E">
      <w:pPr>
        <w:autoSpaceDE w:val="0"/>
        <w:autoSpaceDN w:val="0"/>
        <w:adjustRightInd w:val="0"/>
        <w:spacing w:after="0" w:line="240" w:lineRule="auto"/>
        <w:rPr>
          <w:rFonts w:cs="TimesNewRomanPSMT"/>
        </w:rPr>
      </w:pPr>
      <w:r w:rsidRPr="00B45E8B">
        <w:rPr>
          <w:rFonts w:cs="TimesNewRomanPSMT"/>
          <w:b/>
        </w:rPr>
        <w:t xml:space="preserve">Section </w:t>
      </w:r>
      <w:r w:rsidR="00925DC8" w:rsidRPr="00B45E8B">
        <w:rPr>
          <w:rFonts w:cs="TimesNewRomanPSMT"/>
          <w:b/>
        </w:rPr>
        <w:t>VI</w:t>
      </w:r>
      <w:r w:rsidRPr="00B45E8B">
        <w:rPr>
          <w:rFonts w:cs="TimesNewRomanPSMT"/>
        </w:rPr>
        <w:t>: The committee, once a year, will issue a request</w:t>
      </w:r>
      <w:r w:rsidRPr="00CA44B8">
        <w:rPr>
          <w:rFonts w:cs="TimesNewRomanPSMT"/>
        </w:rPr>
        <w:t xml:space="preserve"> for proposals</w:t>
      </w:r>
      <w:r w:rsidRPr="00B45E8B">
        <w:rPr>
          <w:rFonts w:cs="TimesNewRomanPSMT"/>
        </w:rPr>
        <w:t xml:space="preserve"> in order to promote the co</w:t>
      </w:r>
      <w:r w:rsidR="00CA44B8">
        <w:rPr>
          <w:rFonts w:cs="TimesNewRomanPSMT"/>
        </w:rPr>
        <w:t>mmittee and the funds available.</w:t>
      </w:r>
    </w:p>
    <w:p w14:paraId="65614845" w14:textId="77777777" w:rsidR="0097552E" w:rsidRPr="00CA44B8" w:rsidRDefault="0097552E" w:rsidP="0097552E">
      <w:pPr>
        <w:pStyle w:val="ListParagraph"/>
        <w:numPr>
          <w:ilvl w:val="0"/>
          <w:numId w:val="9"/>
        </w:numPr>
        <w:autoSpaceDE w:val="0"/>
        <w:autoSpaceDN w:val="0"/>
        <w:adjustRightInd w:val="0"/>
        <w:spacing w:after="0" w:line="240" w:lineRule="auto"/>
        <w:rPr>
          <w:rFonts w:cs="TimesNewRomanPSMT"/>
        </w:rPr>
      </w:pPr>
      <w:r w:rsidRPr="00CA44B8">
        <w:rPr>
          <w:rFonts w:cs="TimesNewRomanPSMT"/>
        </w:rPr>
        <w:t>The committee will decide on projects to be implemented by reviewing project ideas and voting to allocate money to a specific project.</w:t>
      </w:r>
    </w:p>
    <w:p w14:paraId="2212BC1F" w14:textId="13FF4D56" w:rsidR="0097552E" w:rsidRPr="00CA44B8" w:rsidRDefault="0097552E" w:rsidP="00CA44B8">
      <w:pPr>
        <w:pStyle w:val="ListParagraph"/>
        <w:numPr>
          <w:ilvl w:val="0"/>
          <w:numId w:val="9"/>
        </w:numPr>
        <w:autoSpaceDE w:val="0"/>
        <w:autoSpaceDN w:val="0"/>
        <w:adjustRightInd w:val="0"/>
        <w:spacing w:after="0" w:line="240" w:lineRule="auto"/>
        <w:rPr>
          <w:rFonts w:cs="TimesNewRomanPSMT"/>
        </w:rPr>
      </w:pPr>
      <w:r w:rsidRPr="00B45E8B">
        <w:rPr>
          <w:rFonts w:cs="TimesNewRomanPSMT"/>
        </w:rPr>
        <w:t>If a team does not take action on a project after one year of being allocated money then the project will be dropped from the CGI project list and the project must be resubmitted in order to be considered for future funding.</w:t>
      </w:r>
    </w:p>
    <w:p w14:paraId="43C7A723" w14:textId="43B5F0FF" w:rsidR="0097552E" w:rsidRPr="00CA44B8" w:rsidRDefault="00925DC8" w:rsidP="0097552E">
      <w:pPr>
        <w:pStyle w:val="ListParagraph"/>
        <w:numPr>
          <w:ilvl w:val="0"/>
          <w:numId w:val="9"/>
        </w:numPr>
        <w:autoSpaceDE w:val="0"/>
        <w:autoSpaceDN w:val="0"/>
        <w:adjustRightInd w:val="0"/>
        <w:spacing w:after="0" w:line="240" w:lineRule="auto"/>
        <w:rPr>
          <w:rFonts w:cs="TimesNewRomanPSMT"/>
        </w:rPr>
      </w:pPr>
      <w:r w:rsidRPr="00CA44B8">
        <w:rPr>
          <w:rFonts w:cs="TimesNewRomanPSMT"/>
        </w:rPr>
        <w:t>The committee</w:t>
      </w:r>
      <w:r w:rsidRPr="00B45E8B">
        <w:rPr>
          <w:rFonts w:cs="TimesNewRomanPSMT"/>
        </w:rPr>
        <w:t xml:space="preserve"> has the ability to cancel a decision on a project or cancel a project that has not been completed or has not been initiated by the proposed deadline.</w:t>
      </w:r>
    </w:p>
    <w:p w14:paraId="3C68A0FC" w14:textId="77777777" w:rsidR="0097552E" w:rsidRPr="00B45E8B" w:rsidRDefault="0097552E" w:rsidP="0097552E">
      <w:pPr>
        <w:autoSpaceDE w:val="0"/>
        <w:autoSpaceDN w:val="0"/>
        <w:adjustRightInd w:val="0"/>
        <w:spacing w:after="0" w:line="240" w:lineRule="auto"/>
        <w:rPr>
          <w:rFonts w:cs="TimesNewRomanPSMT"/>
        </w:rPr>
      </w:pPr>
    </w:p>
    <w:p w14:paraId="14F4B3A6" w14:textId="77777777" w:rsidR="0097552E" w:rsidRPr="00B45E8B" w:rsidRDefault="0097552E" w:rsidP="0097552E">
      <w:pPr>
        <w:autoSpaceDE w:val="0"/>
        <w:autoSpaceDN w:val="0"/>
        <w:adjustRightInd w:val="0"/>
        <w:spacing w:after="0" w:line="240" w:lineRule="auto"/>
        <w:rPr>
          <w:rFonts w:cs="TimesNewRomanPSMT"/>
        </w:rPr>
      </w:pPr>
      <w:r w:rsidRPr="00B45E8B">
        <w:rPr>
          <w:rFonts w:cs="TimesNewRomanPSMT"/>
          <w:b/>
        </w:rPr>
        <w:t>Section VII</w:t>
      </w:r>
      <w:r w:rsidRPr="00B45E8B">
        <w:rPr>
          <w:rFonts w:cs="TimesNewRomanPSMT"/>
        </w:rPr>
        <w:t>: The committee will not use funds to:</w:t>
      </w:r>
    </w:p>
    <w:p w14:paraId="0A9CA174" w14:textId="77777777" w:rsidR="0097552E" w:rsidRPr="00B45E8B" w:rsidRDefault="0097552E" w:rsidP="0097552E">
      <w:pPr>
        <w:pStyle w:val="ListParagraph"/>
        <w:numPr>
          <w:ilvl w:val="0"/>
          <w:numId w:val="11"/>
        </w:numPr>
        <w:autoSpaceDE w:val="0"/>
        <w:autoSpaceDN w:val="0"/>
        <w:adjustRightInd w:val="0"/>
        <w:spacing w:after="0" w:line="240" w:lineRule="auto"/>
        <w:rPr>
          <w:rFonts w:cs="TimesNewRomanPSMT"/>
        </w:rPr>
      </w:pPr>
      <w:r w:rsidRPr="00B45E8B">
        <w:rPr>
          <w:rFonts w:cs="TimesNewRomanPSMT"/>
        </w:rPr>
        <w:t>Buy carbon offsets</w:t>
      </w:r>
    </w:p>
    <w:p w14:paraId="35EA90D2" w14:textId="77777777" w:rsidR="0097552E" w:rsidRPr="00B45E8B" w:rsidRDefault="0097552E" w:rsidP="0097552E">
      <w:pPr>
        <w:pStyle w:val="ListParagraph"/>
        <w:numPr>
          <w:ilvl w:val="0"/>
          <w:numId w:val="11"/>
        </w:numPr>
        <w:autoSpaceDE w:val="0"/>
        <w:autoSpaceDN w:val="0"/>
        <w:adjustRightInd w:val="0"/>
        <w:spacing w:after="0" w:line="240" w:lineRule="auto"/>
        <w:rPr>
          <w:rFonts w:cs="TimesNewRomanPSMT"/>
        </w:rPr>
      </w:pPr>
      <w:r w:rsidRPr="00B45E8B">
        <w:rPr>
          <w:rFonts w:cs="TimesNewRomanPSMT"/>
        </w:rPr>
        <w:t>Explore projects that utilize bio-diesel directly from a food source (e.g. corn, cane sugar), with the exception of reclaimed fuel sources, such as used cooking oil.</w:t>
      </w:r>
    </w:p>
    <w:p w14:paraId="02C28C2E" w14:textId="77777777" w:rsidR="0097552E" w:rsidRPr="00B45E8B" w:rsidRDefault="0097552E" w:rsidP="0097552E">
      <w:pPr>
        <w:pStyle w:val="ListParagraph"/>
        <w:numPr>
          <w:ilvl w:val="0"/>
          <w:numId w:val="11"/>
        </w:numPr>
        <w:autoSpaceDE w:val="0"/>
        <w:autoSpaceDN w:val="0"/>
        <w:adjustRightInd w:val="0"/>
        <w:spacing w:after="0" w:line="240" w:lineRule="auto"/>
        <w:rPr>
          <w:rFonts w:cs="TimesNewRomanPSMT"/>
        </w:rPr>
      </w:pPr>
      <w:r w:rsidRPr="00B45E8B">
        <w:rPr>
          <w:rFonts w:cs="TimesNewRomanPSMT"/>
        </w:rPr>
        <w:t>Use funds to directly offset university energy costs.</w:t>
      </w:r>
    </w:p>
    <w:p w14:paraId="7C88638D" w14:textId="77777777" w:rsidR="0097552E" w:rsidRPr="00B45E8B" w:rsidRDefault="0097552E" w:rsidP="0097552E">
      <w:pPr>
        <w:pStyle w:val="ListParagraph"/>
        <w:numPr>
          <w:ilvl w:val="0"/>
          <w:numId w:val="11"/>
        </w:numPr>
        <w:autoSpaceDE w:val="0"/>
        <w:autoSpaceDN w:val="0"/>
        <w:adjustRightInd w:val="0"/>
        <w:spacing w:after="0" w:line="240" w:lineRule="auto"/>
        <w:rPr>
          <w:rFonts w:cs="TimesNewRomanPSMT"/>
        </w:rPr>
      </w:pPr>
      <w:r w:rsidRPr="00B45E8B">
        <w:rPr>
          <w:rFonts w:cs="TimesNewRomanPSMT"/>
        </w:rPr>
        <w:t>Implement facilities deferred maintenance.</w:t>
      </w:r>
    </w:p>
    <w:p w14:paraId="7697CBC5" w14:textId="4C2AA86D" w:rsidR="00541BD9" w:rsidRPr="00B45E8B" w:rsidRDefault="00501666" w:rsidP="00D82B3C">
      <w:pPr>
        <w:spacing w:line="240" w:lineRule="auto"/>
        <w:contextualSpacing/>
      </w:pPr>
      <w:r w:rsidRPr="00B45E8B">
        <w:br/>
      </w:r>
    </w:p>
    <w:p w14:paraId="3871485E" w14:textId="1730059F" w:rsidR="00D82B3C" w:rsidRPr="00B45E8B" w:rsidRDefault="0097552E" w:rsidP="00541BD9">
      <w:pPr>
        <w:spacing w:line="240" w:lineRule="auto"/>
        <w:contextualSpacing/>
        <w:rPr>
          <w:b/>
          <w:sz w:val="28"/>
        </w:rPr>
      </w:pPr>
      <w:r w:rsidRPr="00B45E8B">
        <w:rPr>
          <w:b/>
          <w:sz w:val="28"/>
        </w:rPr>
        <w:t>Article IV</w:t>
      </w:r>
      <w:r w:rsidR="00F247A4" w:rsidRPr="00B45E8B">
        <w:rPr>
          <w:b/>
          <w:sz w:val="28"/>
        </w:rPr>
        <w:t xml:space="preserve">. </w:t>
      </w:r>
      <w:r w:rsidR="00D82B3C" w:rsidRPr="00B45E8B">
        <w:rPr>
          <w:b/>
          <w:sz w:val="28"/>
        </w:rPr>
        <w:t>Meetings</w:t>
      </w:r>
    </w:p>
    <w:p w14:paraId="6CF2051A" w14:textId="77777777" w:rsidR="00C03BFF" w:rsidRPr="00B45E8B" w:rsidRDefault="00C03BFF" w:rsidP="00541BD9">
      <w:pPr>
        <w:spacing w:line="240" w:lineRule="auto"/>
        <w:contextualSpacing/>
        <w:rPr>
          <w:b/>
        </w:rPr>
      </w:pPr>
    </w:p>
    <w:p w14:paraId="1BBAB72D" w14:textId="5BCCA22B" w:rsidR="00D82B3C" w:rsidRPr="00B45E8B" w:rsidRDefault="00D82B3C" w:rsidP="00D82B3C">
      <w:pPr>
        <w:autoSpaceDE w:val="0"/>
        <w:autoSpaceDN w:val="0"/>
        <w:adjustRightInd w:val="0"/>
        <w:spacing w:after="0" w:line="240" w:lineRule="auto"/>
        <w:rPr>
          <w:rFonts w:cs="TimesNewRomanPSMT"/>
        </w:rPr>
      </w:pPr>
      <w:r w:rsidRPr="00B45E8B">
        <w:rPr>
          <w:rFonts w:cs="TimesNewRomanPSMT"/>
          <w:b/>
        </w:rPr>
        <w:t>Section I</w:t>
      </w:r>
      <w:r w:rsidRPr="00B45E8B">
        <w:rPr>
          <w:rFonts w:cs="TimesNewRomanPSMT"/>
        </w:rPr>
        <w:t>: The committee will meet a minimum of once every two weeks during the academic year. The committee can modify the meeting schedules at any time but the minimum number of meetings must take place.</w:t>
      </w:r>
      <w:r w:rsidR="00F247A4" w:rsidRPr="00B45E8B">
        <w:rPr>
          <w:rFonts w:cs="TimesNewRomanPSMT"/>
        </w:rPr>
        <w:t xml:space="preserve">  Quorum is defined as </w:t>
      </w:r>
      <w:r w:rsidR="0012253D">
        <w:rPr>
          <w:rFonts w:cs="TimesNewRomanPSMT"/>
        </w:rPr>
        <w:t xml:space="preserve">half or </w:t>
      </w:r>
      <w:r w:rsidR="00641B9D">
        <w:rPr>
          <w:rFonts w:cs="TimesNewRomanPSMT"/>
        </w:rPr>
        <w:t>more</w:t>
      </w:r>
      <w:r w:rsidR="0012253D">
        <w:rPr>
          <w:rFonts w:cs="TimesNewRomanPSMT"/>
        </w:rPr>
        <w:t xml:space="preserve"> committee </w:t>
      </w:r>
      <w:r w:rsidR="00F247A4" w:rsidRPr="00B45E8B">
        <w:rPr>
          <w:rFonts w:cs="TimesNewRomanPSMT"/>
        </w:rPr>
        <w:t>members</w:t>
      </w:r>
      <w:r w:rsidR="0012253D">
        <w:rPr>
          <w:rFonts w:cs="TimesNewRomanPSMT"/>
        </w:rPr>
        <w:t xml:space="preserve">. </w:t>
      </w:r>
    </w:p>
    <w:p w14:paraId="6511EF38" w14:textId="77777777" w:rsidR="00D82B3C" w:rsidRPr="00B45E8B" w:rsidRDefault="00D82B3C" w:rsidP="00D82B3C">
      <w:pPr>
        <w:autoSpaceDE w:val="0"/>
        <w:autoSpaceDN w:val="0"/>
        <w:adjustRightInd w:val="0"/>
        <w:spacing w:after="0" w:line="240" w:lineRule="auto"/>
        <w:rPr>
          <w:rFonts w:cs="TimesNewRomanPSMT"/>
        </w:rPr>
      </w:pPr>
    </w:p>
    <w:p w14:paraId="7A3D57A3" w14:textId="18D818DD" w:rsidR="00D82B3C" w:rsidRDefault="00D82B3C" w:rsidP="00641B9D">
      <w:pPr>
        <w:autoSpaceDE w:val="0"/>
        <w:autoSpaceDN w:val="0"/>
        <w:adjustRightInd w:val="0"/>
        <w:spacing w:after="0" w:line="240" w:lineRule="auto"/>
        <w:rPr>
          <w:rFonts w:cs="TimesNewRomanPSMT"/>
        </w:rPr>
      </w:pPr>
      <w:r w:rsidRPr="00B45E8B">
        <w:rPr>
          <w:rFonts w:cs="TimesNewRomanPSMT"/>
          <w:b/>
        </w:rPr>
        <w:t>Section II</w:t>
      </w:r>
      <w:r w:rsidRPr="00B45E8B">
        <w:rPr>
          <w:rFonts w:cs="TimesNewRomanPSMT"/>
        </w:rPr>
        <w:t xml:space="preserve">: </w:t>
      </w:r>
      <w:r w:rsidR="006C3BA5" w:rsidRPr="00B45E8B">
        <w:rPr>
          <w:rFonts w:cs="TimesNewRomanPSMT"/>
        </w:rPr>
        <w:t>The Chair will coordinate at least one meeting per school year for inviting university officers (e.g. from the Sustainability Department, Facilities Management, Planning, etc.) to update the committee on university plans, projects, and programs.</w:t>
      </w:r>
    </w:p>
    <w:p w14:paraId="353E900E" w14:textId="77777777" w:rsidR="00641B9D" w:rsidRPr="00641B9D" w:rsidRDefault="00641B9D" w:rsidP="00641B9D">
      <w:pPr>
        <w:autoSpaceDE w:val="0"/>
        <w:autoSpaceDN w:val="0"/>
        <w:adjustRightInd w:val="0"/>
        <w:spacing w:after="0" w:line="240" w:lineRule="auto"/>
        <w:rPr>
          <w:rFonts w:cs="TimesNewRomanPSMT"/>
        </w:rPr>
      </w:pPr>
    </w:p>
    <w:p w14:paraId="1E57EF3E" w14:textId="5DEE44F3" w:rsidR="00D82B3C" w:rsidRPr="00B45E8B" w:rsidRDefault="00641B9D" w:rsidP="00D82B3C">
      <w:pPr>
        <w:autoSpaceDE w:val="0"/>
        <w:autoSpaceDN w:val="0"/>
        <w:adjustRightInd w:val="0"/>
        <w:spacing w:after="0" w:line="240" w:lineRule="auto"/>
        <w:rPr>
          <w:b/>
        </w:rPr>
      </w:pPr>
      <w:r>
        <w:rPr>
          <w:rFonts w:cs="TimesNewRomanPSMT"/>
          <w:b/>
        </w:rPr>
        <w:t>Section III</w:t>
      </w:r>
      <w:r w:rsidR="00D82B3C" w:rsidRPr="00B45E8B">
        <w:rPr>
          <w:rFonts w:cs="TimesNewRomanPSMT"/>
        </w:rPr>
        <w:t>: Meeting schedules must be publicized two weeks in advance with print and online media. Mee</w:t>
      </w:r>
      <w:r>
        <w:rPr>
          <w:rFonts w:cs="TimesNewRomanPSMT"/>
        </w:rPr>
        <w:t xml:space="preserve">ting must be open to the public.  </w:t>
      </w:r>
      <w:r w:rsidR="0045169C" w:rsidRPr="00B45E8B">
        <w:rPr>
          <w:rFonts w:cs="TimesNewRomanPSMT"/>
        </w:rPr>
        <w:t xml:space="preserve">If necessary, the committee should make accommodations to hear public voice.  </w:t>
      </w:r>
      <w:r w:rsidR="00D82B3C" w:rsidRPr="00B45E8B">
        <w:rPr>
          <w:rFonts w:cs="TimesNewRomanPSMT"/>
        </w:rPr>
        <w:t>Recorded meeting minutes must be available to the public through online media.</w:t>
      </w:r>
    </w:p>
    <w:p w14:paraId="2E81EE13" w14:textId="77777777" w:rsidR="00541BD9" w:rsidRPr="00B45E8B" w:rsidRDefault="00541BD9" w:rsidP="00541BD9">
      <w:pPr>
        <w:spacing w:line="240" w:lineRule="auto"/>
        <w:contextualSpacing/>
        <w:rPr>
          <w:b/>
        </w:rPr>
      </w:pPr>
      <w:r w:rsidRPr="00B45E8B">
        <w:rPr>
          <w:b/>
        </w:rPr>
        <w:lastRenderedPageBreak/>
        <w:t xml:space="preserve"> </w:t>
      </w:r>
    </w:p>
    <w:p w14:paraId="00C99572" w14:textId="1C1FB259" w:rsidR="00641B9D" w:rsidRDefault="0032615C" w:rsidP="00D82B3C">
      <w:pPr>
        <w:spacing w:line="240" w:lineRule="auto"/>
        <w:contextualSpacing/>
      </w:pPr>
      <w:r w:rsidRPr="00B45E8B">
        <w:rPr>
          <w:b/>
        </w:rPr>
        <w:t xml:space="preserve">Section </w:t>
      </w:r>
      <w:r w:rsidR="00641B9D">
        <w:rPr>
          <w:b/>
        </w:rPr>
        <w:t>I</w:t>
      </w:r>
      <w:r w:rsidRPr="00B45E8B">
        <w:rPr>
          <w:b/>
        </w:rPr>
        <w:t>V</w:t>
      </w:r>
      <w:r w:rsidRPr="00B45E8B">
        <w:t xml:space="preserve">: </w:t>
      </w:r>
      <w:r w:rsidR="00641B9D">
        <w:t xml:space="preserve"> </w:t>
      </w:r>
      <w:r w:rsidR="00641B9D" w:rsidRPr="00641B9D">
        <w:t>Project applications will be accepted up to two weeks prior to the end of classes.  For each project the committee must wait a minimum of one week after presentation to make a vote on a project.  The proposing project team must make a presentation about the project to the committee before voting can occur.</w:t>
      </w:r>
    </w:p>
    <w:p w14:paraId="7C84A6AC" w14:textId="77777777" w:rsidR="00641B9D" w:rsidRDefault="00641B9D" w:rsidP="00D82B3C">
      <w:pPr>
        <w:spacing w:line="240" w:lineRule="auto"/>
        <w:contextualSpacing/>
      </w:pPr>
    </w:p>
    <w:p w14:paraId="3E458056" w14:textId="33CB5F9C" w:rsidR="0097552E" w:rsidRPr="00641B9D" w:rsidRDefault="00641B9D" w:rsidP="00D82B3C">
      <w:pPr>
        <w:spacing w:line="240" w:lineRule="auto"/>
        <w:contextualSpacing/>
      </w:pPr>
      <w:r w:rsidRPr="00B45E8B">
        <w:rPr>
          <w:b/>
        </w:rPr>
        <w:t>Section V</w:t>
      </w:r>
      <w:r w:rsidRPr="00B45E8B">
        <w:t xml:space="preserve">: </w:t>
      </w:r>
      <w:r>
        <w:t xml:space="preserve"> </w:t>
      </w:r>
      <w:r w:rsidR="0032615C" w:rsidRPr="00B45E8B">
        <w:t>Decisions on projects will be decided upon by votes of the c</w:t>
      </w:r>
      <w:r>
        <w:t xml:space="preserve">ommittee.  </w:t>
      </w:r>
      <w:r w:rsidR="0045169C" w:rsidRPr="00B45E8B">
        <w:t>P</w:t>
      </w:r>
      <w:r w:rsidR="0032615C" w:rsidRPr="00B45E8B">
        <w:t xml:space="preserve">roject decisions will be considered official only </w:t>
      </w:r>
      <w:r w:rsidR="00C54E88" w:rsidRPr="00B45E8B">
        <w:t>if voted by a majority</w:t>
      </w:r>
      <w:r w:rsidR="00F66535" w:rsidRPr="00B45E8B">
        <w:t>.</w:t>
      </w:r>
      <w:r>
        <w:t xml:space="preserve">  </w:t>
      </w:r>
      <w:r w:rsidR="0032615C" w:rsidRPr="00B45E8B">
        <w:t xml:space="preserve">Each project voted on must be recorded in the </w:t>
      </w:r>
      <w:r w:rsidR="0032615C" w:rsidRPr="00641B9D">
        <w:t xml:space="preserve">minutes pass or rejected with members present. </w:t>
      </w:r>
      <w:r w:rsidRPr="00641B9D">
        <w:t xml:space="preserve"> </w:t>
      </w:r>
      <w:r w:rsidR="0032615C" w:rsidRPr="00641B9D">
        <w:t xml:space="preserve">The voting must remain anonymous and only </w:t>
      </w:r>
      <w:r w:rsidR="00F66535" w:rsidRPr="00641B9D">
        <w:t>show the outcomes of each vote.</w:t>
      </w:r>
    </w:p>
    <w:p w14:paraId="42C72374" w14:textId="77777777" w:rsidR="0039190F" w:rsidRPr="00B45E8B" w:rsidRDefault="0039190F" w:rsidP="00D82B3C">
      <w:pPr>
        <w:spacing w:line="240" w:lineRule="auto"/>
        <w:contextualSpacing/>
        <w:rPr>
          <w:color w:val="FF0000"/>
        </w:rPr>
      </w:pPr>
    </w:p>
    <w:p w14:paraId="7F2D5ADD" w14:textId="04A1CFBA" w:rsidR="0039190F" w:rsidRPr="00641B9D" w:rsidRDefault="0039190F" w:rsidP="00641B9D">
      <w:pPr>
        <w:autoSpaceDE w:val="0"/>
        <w:autoSpaceDN w:val="0"/>
        <w:adjustRightInd w:val="0"/>
        <w:spacing w:after="0" w:line="240" w:lineRule="auto"/>
        <w:rPr>
          <w:rFonts w:cs="TimesNewRomanPSMT"/>
        </w:rPr>
      </w:pPr>
      <w:r w:rsidRPr="00B45E8B">
        <w:rPr>
          <w:rFonts w:cs="TimesNewRomanPSMT"/>
          <w:b/>
        </w:rPr>
        <w:t>Section VI</w:t>
      </w:r>
      <w:r w:rsidRPr="00B45E8B">
        <w:rPr>
          <w:rFonts w:cs="TimesNewRomanPSMT"/>
        </w:rPr>
        <w:t xml:space="preserve">: </w:t>
      </w:r>
      <w:r w:rsidR="00641B9D">
        <w:rPr>
          <w:rFonts w:cs="TimesNewRomanPSMT"/>
        </w:rPr>
        <w:t xml:space="preserve"> </w:t>
      </w:r>
      <w:r w:rsidRPr="00B45E8B">
        <w:rPr>
          <w:rFonts w:cs="TimesNewRomanPSMT"/>
        </w:rPr>
        <w:t>An open forum must be held a minimum of once a year to describe current</w:t>
      </w:r>
      <w:r w:rsidR="00641B9D">
        <w:rPr>
          <w:rFonts w:cs="TimesNewRomanPSMT"/>
        </w:rPr>
        <w:t xml:space="preserve"> </w:t>
      </w:r>
      <w:r w:rsidRPr="00B45E8B">
        <w:rPr>
          <w:rFonts w:cs="TimesNewRomanPSMT"/>
        </w:rPr>
        <w:t>projects.</w:t>
      </w:r>
    </w:p>
    <w:p w14:paraId="0A03D9C8" w14:textId="77777777" w:rsidR="00EE0E9B" w:rsidRPr="00B45E8B" w:rsidRDefault="00EE0E9B" w:rsidP="0032615C">
      <w:pPr>
        <w:spacing w:line="240" w:lineRule="auto"/>
        <w:contextualSpacing/>
      </w:pPr>
    </w:p>
    <w:p w14:paraId="2B6502CC" w14:textId="0DF4D526" w:rsidR="005B3C04" w:rsidRPr="00B45E8B" w:rsidRDefault="0052123B" w:rsidP="0032615C">
      <w:pPr>
        <w:spacing w:line="240" w:lineRule="auto"/>
        <w:contextualSpacing/>
      </w:pPr>
      <w:r w:rsidRPr="00B45E8B">
        <w:rPr>
          <w:b/>
        </w:rPr>
        <w:t>Section VII</w:t>
      </w:r>
      <w:r w:rsidR="004E4B93" w:rsidRPr="00B45E8B">
        <w:t>:</w:t>
      </w:r>
      <w:r w:rsidR="00641B9D">
        <w:t xml:space="preserve"> </w:t>
      </w:r>
      <w:r w:rsidR="004E4B93" w:rsidRPr="00B45E8B">
        <w:t xml:space="preserve"> F</w:t>
      </w:r>
      <w:r w:rsidRPr="00B45E8B">
        <w:t xml:space="preserve">or the committee to make any votes there must be a quorum present. </w:t>
      </w:r>
      <w:r w:rsidR="00641B9D">
        <w:t xml:space="preserve"> Members </w:t>
      </w:r>
      <w:r w:rsidRPr="00B45E8B">
        <w:t xml:space="preserve">not present </w:t>
      </w:r>
      <w:r w:rsidR="00641B9D">
        <w:t xml:space="preserve">are not </w:t>
      </w:r>
      <w:r w:rsidRPr="00B45E8B">
        <w:t>allowed to vote.</w:t>
      </w:r>
      <w:r w:rsidR="00641B9D">
        <w:t xml:space="preserve"> </w:t>
      </w:r>
      <w:r w:rsidR="00F72E3B" w:rsidRPr="00B45E8B">
        <w:t xml:space="preserve"> If there are not enough voting members the vote will be pushed to the next meeting.</w:t>
      </w:r>
      <w:r w:rsidR="0045169C" w:rsidRPr="00B45E8B">
        <w:t xml:space="preserve">  Only students of the committee may vote on projects presented to the group</w:t>
      </w:r>
      <w:r w:rsidR="0012253D">
        <w:t xml:space="preserve"> and make motions.  </w:t>
      </w:r>
    </w:p>
    <w:p w14:paraId="5D291AC8" w14:textId="77777777" w:rsidR="005B3C04" w:rsidRPr="00B45E8B" w:rsidRDefault="005B3C04" w:rsidP="0032615C">
      <w:pPr>
        <w:spacing w:line="240" w:lineRule="auto"/>
        <w:contextualSpacing/>
      </w:pPr>
    </w:p>
    <w:p w14:paraId="3865DA15" w14:textId="77777777" w:rsidR="005B3C04" w:rsidRPr="00B45E8B" w:rsidRDefault="005B3C04" w:rsidP="0032615C">
      <w:pPr>
        <w:spacing w:line="240" w:lineRule="auto"/>
        <w:ind w:firstLine="720"/>
        <w:contextualSpacing/>
        <w:rPr>
          <w:b/>
        </w:rPr>
      </w:pPr>
    </w:p>
    <w:p w14:paraId="366C3630" w14:textId="62C3B600" w:rsidR="0039190F" w:rsidRPr="00641B9D" w:rsidRDefault="0097552E" w:rsidP="0039190F">
      <w:pPr>
        <w:autoSpaceDE w:val="0"/>
        <w:autoSpaceDN w:val="0"/>
        <w:adjustRightInd w:val="0"/>
        <w:spacing w:after="0" w:line="240" w:lineRule="auto"/>
        <w:rPr>
          <w:rFonts w:cs="TimesNewRomanPS-BoldMT"/>
          <w:b/>
          <w:bCs/>
          <w:sz w:val="28"/>
        </w:rPr>
      </w:pPr>
      <w:r w:rsidRPr="00641B9D">
        <w:rPr>
          <w:rFonts w:cs="TimesNewRomanPS-BoldMT"/>
          <w:b/>
          <w:bCs/>
          <w:sz w:val="28"/>
        </w:rPr>
        <w:t>Article V</w:t>
      </w:r>
      <w:r w:rsidR="0039190F" w:rsidRPr="00641B9D">
        <w:rPr>
          <w:rFonts w:cs="TimesNewRomanPS-BoldMT"/>
          <w:b/>
          <w:bCs/>
          <w:sz w:val="28"/>
        </w:rPr>
        <w:t>. Amendments</w:t>
      </w:r>
    </w:p>
    <w:p w14:paraId="7067B21E" w14:textId="77777777" w:rsidR="0039190F" w:rsidRPr="00B45E8B" w:rsidRDefault="0039190F" w:rsidP="0039190F">
      <w:pPr>
        <w:autoSpaceDE w:val="0"/>
        <w:autoSpaceDN w:val="0"/>
        <w:adjustRightInd w:val="0"/>
        <w:spacing w:after="0" w:line="240" w:lineRule="auto"/>
        <w:rPr>
          <w:rFonts w:cs="TimesNewRomanPSMT"/>
          <w:color w:val="000000"/>
        </w:rPr>
      </w:pPr>
    </w:p>
    <w:p w14:paraId="55290B34" w14:textId="77777777" w:rsidR="000150A6" w:rsidRPr="00B45E8B" w:rsidRDefault="0039190F" w:rsidP="0039190F">
      <w:pPr>
        <w:autoSpaceDE w:val="0"/>
        <w:autoSpaceDN w:val="0"/>
        <w:adjustRightInd w:val="0"/>
        <w:spacing w:after="0" w:line="240" w:lineRule="auto"/>
        <w:rPr>
          <w:b/>
        </w:rPr>
      </w:pPr>
      <w:r w:rsidRPr="00B45E8B">
        <w:rPr>
          <w:rFonts w:cs="TimesNewRomanPSMT"/>
          <w:color w:val="000000"/>
        </w:rPr>
        <w:t>Amendments can be made to any of the bylaws by any member presenting a case for a change during a formal meeting. Open discussion will follow the presentation, followed by a formal vote on whether or not the amendment(s) will be made. Included in the voting decision will be who is responsible for writing the revisions and when the revisions will be voted on to be included in the bylaws.</w:t>
      </w:r>
    </w:p>
    <w:p w14:paraId="229FAFB8" w14:textId="77777777" w:rsidR="000150A6" w:rsidRPr="00B45E8B" w:rsidRDefault="000150A6" w:rsidP="0032615C">
      <w:pPr>
        <w:spacing w:line="240" w:lineRule="auto"/>
        <w:ind w:firstLine="720"/>
        <w:contextualSpacing/>
        <w:rPr>
          <w:b/>
        </w:rPr>
      </w:pPr>
    </w:p>
    <w:p w14:paraId="169E9D4B" w14:textId="77777777" w:rsidR="000150A6" w:rsidRPr="00B45E8B" w:rsidRDefault="000150A6" w:rsidP="00925DC8">
      <w:pPr>
        <w:spacing w:line="240" w:lineRule="auto"/>
        <w:contextualSpacing/>
        <w:rPr>
          <w:b/>
        </w:rPr>
      </w:pPr>
    </w:p>
    <w:p w14:paraId="5E04F885" w14:textId="77777777" w:rsidR="000150A6" w:rsidRPr="00B45E8B" w:rsidRDefault="000150A6" w:rsidP="000150A6">
      <w:pPr>
        <w:spacing w:line="240" w:lineRule="auto"/>
        <w:contextualSpacing/>
      </w:pPr>
    </w:p>
    <w:p w14:paraId="7FBF01F2" w14:textId="77777777" w:rsidR="00541BD9" w:rsidRPr="00B45E8B" w:rsidRDefault="00541BD9" w:rsidP="00541BD9">
      <w:pPr>
        <w:spacing w:line="480" w:lineRule="auto"/>
      </w:pPr>
      <w:r w:rsidRPr="00B45E8B">
        <w:tab/>
      </w:r>
    </w:p>
    <w:p w14:paraId="5DBA95E0" w14:textId="77777777" w:rsidR="00541BD9" w:rsidRPr="00B45E8B" w:rsidRDefault="00541BD9" w:rsidP="00541BD9">
      <w:pPr>
        <w:spacing w:line="240" w:lineRule="auto"/>
      </w:pPr>
      <w:r w:rsidRPr="00B45E8B">
        <w:tab/>
      </w:r>
    </w:p>
    <w:sectPr w:rsidR="00541BD9" w:rsidRPr="00B45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92309" w14:textId="77777777" w:rsidR="00CA44B8" w:rsidRDefault="00CA44B8" w:rsidP="006641D5">
      <w:pPr>
        <w:spacing w:after="0" w:line="240" w:lineRule="auto"/>
      </w:pPr>
      <w:r>
        <w:separator/>
      </w:r>
    </w:p>
  </w:endnote>
  <w:endnote w:type="continuationSeparator" w:id="0">
    <w:p w14:paraId="13BEEAE4" w14:textId="77777777" w:rsidR="00CA44B8" w:rsidRDefault="00CA44B8" w:rsidP="006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7CC9C" w14:textId="77777777" w:rsidR="00CA44B8" w:rsidRDefault="00CA44B8" w:rsidP="006641D5">
      <w:pPr>
        <w:spacing w:after="0" w:line="240" w:lineRule="auto"/>
      </w:pPr>
      <w:r>
        <w:separator/>
      </w:r>
    </w:p>
  </w:footnote>
  <w:footnote w:type="continuationSeparator" w:id="0">
    <w:p w14:paraId="51EEDEF4" w14:textId="77777777" w:rsidR="00CA44B8" w:rsidRDefault="00CA44B8" w:rsidP="00664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73B77"/>
    <w:multiLevelType w:val="hybridMultilevel"/>
    <w:tmpl w:val="27204056"/>
    <w:lvl w:ilvl="0" w:tplc="04090009">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2E4E2FC9"/>
    <w:multiLevelType w:val="hybridMultilevel"/>
    <w:tmpl w:val="FAF636F8"/>
    <w:lvl w:ilvl="0" w:tplc="D6CAA4C2">
      <w:numFmt w:val="bullet"/>
      <w:lvlText w:val="•"/>
      <w:lvlJc w:val="left"/>
      <w:pPr>
        <w:ind w:left="108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B3990"/>
    <w:multiLevelType w:val="hybridMultilevel"/>
    <w:tmpl w:val="048E31A4"/>
    <w:lvl w:ilvl="0" w:tplc="D6CAA4C2">
      <w:numFmt w:val="bullet"/>
      <w:lvlText w:val="•"/>
      <w:lvlJc w:val="left"/>
      <w:pPr>
        <w:ind w:left="108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D0077"/>
    <w:multiLevelType w:val="hybridMultilevel"/>
    <w:tmpl w:val="F0DC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93C09"/>
    <w:multiLevelType w:val="hybridMultilevel"/>
    <w:tmpl w:val="E5F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C4C2D"/>
    <w:multiLevelType w:val="hybridMultilevel"/>
    <w:tmpl w:val="234A3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9A2C09"/>
    <w:multiLevelType w:val="hybridMultilevel"/>
    <w:tmpl w:val="479A4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701984"/>
    <w:multiLevelType w:val="hybridMultilevel"/>
    <w:tmpl w:val="493E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45007"/>
    <w:multiLevelType w:val="hybridMultilevel"/>
    <w:tmpl w:val="9D80E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BA0E07"/>
    <w:multiLevelType w:val="hybridMultilevel"/>
    <w:tmpl w:val="45CACE0C"/>
    <w:lvl w:ilvl="0" w:tplc="D6CAA4C2">
      <w:numFmt w:val="bullet"/>
      <w:lvlText w:val="•"/>
      <w:lvlJc w:val="left"/>
      <w:pPr>
        <w:ind w:left="1080" w:hanging="360"/>
      </w:pPr>
      <w:rPr>
        <w:rFonts w:ascii="Calibri" w:eastAsiaTheme="minorHAnsi" w:hAnsi="Calibri"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BA06D7"/>
    <w:multiLevelType w:val="hybridMultilevel"/>
    <w:tmpl w:val="428A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96829"/>
    <w:multiLevelType w:val="hybridMultilevel"/>
    <w:tmpl w:val="5A3C35F8"/>
    <w:lvl w:ilvl="0" w:tplc="D6CAA4C2">
      <w:numFmt w:val="bullet"/>
      <w:lvlText w:val="•"/>
      <w:lvlJc w:val="left"/>
      <w:pPr>
        <w:ind w:left="1440" w:hanging="360"/>
      </w:pPr>
      <w:rPr>
        <w:rFonts w:ascii="Calibri" w:eastAsiaTheme="minorHAnsi" w:hAnsi="Calibri"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420AE0"/>
    <w:multiLevelType w:val="hybridMultilevel"/>
    <w:tmpl w:val="BB843ACE"/>
    <w:lvl w:ilvl="0" w:tplc="D6CAA4C2">
      <w:numFmt w:val="bullet"/>
      <w:lvlText w:val="•"/>
      <w:lvlJc w:val="left"/>
      <w:pPr>
        <w:ind w:left="108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B40CB"/>
    <w:multiLevelType w:val="hybridMultilevel"/>
    <w:tmpl w:val="5C849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7"/>
  </w:num>
  <w:num w:numId="6">
    <w:abstractNumId w:val="6"/>
  </w:num>
  <w:num w:numId="7">
    <w:abstractNumId w:val="9"/>
  </w:num>
  <w:num w:numId="8">
    <w:abstractNumId w:val="11"/>
  </w:num>
  <w:num w:numId="9">
    <w:abstractNumId w:val="2"/>
  </w:num>
  <w:num w:numId="10">
    <w:abstractNumId w:val="12"/>
  </w:num>
  <w:num w:numId="11">
    <w:abstractNumId w:val="1"/>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D9"/>
    <w:rsid w:val="000150A6"/>
    <w:rsid w:val="00017B7E"/>
    <w:rsid w:val="00087612"/>
    <w:rsid w:val="0012253D"/>
    <w:rsid w:val="0013439E"/>
    <w:rsid w:val="00151D89"/>
    <w:rsid w:val="00162702"/>
    <w:rsid w:val="001C7BD5"/>
    <w:rsid w:val="002C2DFB"/>
    <w:rsid w:val="0032615C"/>
    <w:rsid w:val="0039190F"/>
    <w:rsid w:val="00394189"/>
    <w:rsid w:val="003B3364"/>
    <w:rsid w:val="003B7A7F"/>
    <w:rsid w:val="0045169C"/>
    <w:rsid w:val="004A5F5E"/>
    <w:rsid w:val="004B1345"/>
    <w:rsid w:val="004B318A"/>
    <w:rsid w:val="004C6384"/>
    <w:rsid w:val="004E4B93"/>
    <w:rsid w:val="00501666"/>
    <w:rsid w:val="0052123B"/>
    <w:rsid w:val="00541BD9"/>
    <w:rsid w:val="0058400D"/>
    <w:rsid w:val="005B3C04"/>
    <w:rsid w:val="005F752F"/>
    <w:rsid w:val="00641B9D"/>
    <w:rsid w:val="006641D5"/>
    <w:rsid w:val="006977B8"/>
    <w:rsid w:val="006A6E42"/>
    <w:rsid w:val="006C3BA5"/>
    <w:rsid w:val="006F0008"/>
    <w:rsid w:val="007A2F48"/>
    <w:rsid w:val="00867A5A"/>
    <w:rsid w:val="00871171"/>
    <w:rsid w:val="008841BB"/>
    <w:rsid w:val="008E52A9"/>
    <w:rsid w:val="00925DC8"/>
    <w:rsid w:val="00932220"/>
    <w:rsid w:val="009356D9"/>
    <w:rsid w:val="0096549F"/>
    <w:rsid w:val="0097552E"/>
    <w:rsid w:val="00976A92"/>
    <w:rsid w:val="009C05E1"/>
    <w:rsid w:val="00A627AD"/>
    <w:rsid w:val="00A753CE"/>
    <w:rsid w:val="00B45E8B"/>
    <w:rsid w:val="00C03BFF"/>
    <w:rsid w:val="00C54E88"/>
    <w:rsid w:val="00CA44B8"/>
    <w:rsid w:val="00D60971"/>
    <w:rsid w:val="00D7531D"/>
    <w:rsid w:val="00D82B3C"/>
    <w:rsid w:val="00DF6BFC"/>
    <w:rsid w:val="00E16FEB"/>
    <w:rsid w:val="00E70401"/>
    <w:rsid w:val="00EB5603"/>
    <w:rsid w:val="00EE0E9B"/>
    <w:rsid w:val="00F129F8"/>
    <w:rsid w:val="00F247A4"/>
    <w:rsid w:val="00F337E0"/>
    <w:rsid w:val="00F66535"/>
    <w:rsid w:val="00F7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D43DD"/>
  <w15:docId w15:val="{FBE8E310-1214-48D3-977D-0943E8CB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2F"/>
    <w:pPr>
      <w:ind w:left="720"/>
      <w:contextualSpacing/>
    </w:pPr>
  </w:style>
  <w:style w:type="character" w:styleId="CommentReference">
    <w:name w:val="annotation reference"/>
    <w:basedOn w:val="DefaultParagraphFont"/>
    <w:uiPriority w:val="99"/>
    <w:semiHidden/>
    <w:unhideWhenUsed/>
    <w:rsid w:val="009C05E1"/>
    <w:rPr>
      <w:sz w:val="16"/>
      <w:szCs w:val="16"/>
    </w:rPr>
  </w:style>
  <w:style w:type="paragraph" w:styleId="CommentText">
    <w:name w:val="annotation text"/>
    <w:basedOn w:val="Normal"/>
    <w:link w:val="CommentTextChar"/>
    <w:uiPriority w:val="99"/>
    <w:semiHidden/>
    <w:unhideWhenUsed/>
    <w:rsid w:val="009C05E1"/>
    <w:pPr>
      <w:spacing w:line="240" w:lineRule="auto"/>
    </w:pPr>
    <w:rPr>
      <w:sz w:val="20"/>
      <w:szCs w:val="20"/>
    </w:rPr>
  </w:style>
  <w:style w:type="character" w:customStyle="1" w:styleId="CommentTextChar">
    <w:name w:val="Comment Text Char"/>
    <w:basedOn w:val="DefaultParagraphFont"/>
    <w:link w:val="CommentText"/>
    <w:uiPriority w:val="99"/>
    <w:semiHidden/>
    <w:rsid w:val="009C05E1"/>
    <w:rPr>
      <w:sz w:val="20"/>
      <w:szCs w:val="20"/>
    </w:rPr>
  </w:style>
  <w:style w:type="paragraph" w:styleId="CommentSubject">
    <w:name w:val="annotation subject"/>
    <w:basedOn w:val="CommentText"/>
    <w:next w:val="CommentText"/>
    <w:link w:val="CommentSubjectChar"/>
    <w:uiPriority w:val="99"/>
    <w:semiHidden/>
    <w:unhideWhenUsed/>
    <w:rsid w:val="009C05E1"/>
    <w:rPr>
      <w:b/>
      <w:bCs/>
    </w:rPr>
  </w:style>
  <w:style w:type="character" w:customStyle="1" w:styleId="CommentSubjectChar">
    <w:name w:val="Comment Subject Char"/>
    <w:basedOn w:val="CommentTextChar"/>
    <w:link w:val="CommentSubject"/>
    <w:uiPriority w:val="99"/>
    <w:semiHidden/>
    <w:rsid w:val="009C05E1"/>
    <w:rPr>
      <w:b/>
      <w:bCs/>
      <w:sz w:val="20"/>
      <w:szCs w:val="20"/>
    </w:rPr>
  </w:style>
  <w:style w:type="paragraph" w:styleId="BalloonText">
    <w:name w:val="Balloon Text"/>
    <w:basedOn w:val="Normal"/>
    <w:link w:val="BalloonTextChar"/>
    <w:uiPriority w:val="99"/>
    <w:semiHidden/>
    <w:unhideWhenUsed/>
    <w:rsid w:val="009C0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E1"/>
    <w:rPr>
      <w:rFonts w:ascii="Tahoma" w:hAnsi="Tahoma" w:cs="Tahoma"/>
      <w:sz w:val="16"/>
      <w:szCs w:val="16"/>
    </w:rPr>
  </w:style>
  <w:style w:type="paragraph" w:styleId="Header">
    <w:name w:val="header"/>
    <w:basedOn w:val="Normal"/>
    <w:link w:val="HeaderChar"/>
    <w:uiPriority w:val="99"/>
    <w:unhideWhenUsed/>
    <w:rsid w:val="006641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41D5"/>
  </w:style>
  <w:style w:type="paragraph" w:styleId="Footer">
    <w:name w:val="footer"/>
    <w:basedOn w:val="Normal"/>
    <w:link w:val="FooterChar"/>
    <w:uiPriority w:val="99"/>
    <w:unhideWhenUsed/>
    <w:rsid w:val="006641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725AA2BF</Template>
  <TotalTime>2</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Kaitlyn Taylor Chapman</cp:lastModifiedBy>
  <cp:revision>2</cp:revision>
  <dcterms:created xsi:type="dcterms:W3CDTF">2016-02-24T20:20:00Z</dcterms:created>
  <dcterms:modified xsi:type="dcterms:W3CDTF">2016-02-24T20:20:00Z</dcterms:modified>
</cp:coreProperties>
</file>